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65579" w14:textId="1089F168" w:rsidR="00C44482" w:rsidRDefault="00C44482" w:rsidP="00196070">
      <w:pPr>
        <w:shd w:val="clear" w:color="auto" w:fill="FFFFFF"/>
        <w:spacing w:after="240" w:line="240" w:lineRule="auto"/>
        <w:rPr>
          <w:rFonts w:ascii="Arial" w:eastAsia="Times New Roman" w:hAnsi="Arial" w:cs="Arial"/>
          <w:b/>
          <w:bCs/>
          <w:color w:val="5C5C5C"/>
          <w:sz w:val="26"/>
          <w:szCs w:val="26"/>
          <w:lang w:eastAsia="it-IT"/>
        </w:rPr>
      </w:pPr>
      <w:r>
        <w:rPr>
          <w:rFonts w:ascii="Arial" w:eastAsia="Times New Roman" w:hAnsi="Arial" w:cs="Arial"/>
          <w:b/>
          <w:bCs/>
          <w:color w:val="5C5C5C"/>
          <w:sz w:val="26"/>
          <w:szCs w:val="26"/>
          <w:lang w:eastAsia="it-IT"/>
        </w:rPr>
        <w:fldChar w:fldCharType="begin"/>
      </w:r>
      <w:r>
        <w:rPr>
          <w:rFonts w:ascii="Arial" w:eastAsia="Times New Roman" w:hAnsi="Arial" w:cs="Arial"/>
          <w:b/>
          <w:bCs/>
          <w:color w:val="5C5C5C"/>
          <w:sz w:val="26"/>
          <w:szCs w:val="26"/>
          <w:lang w:eastAsia="it-IT"/>
        </w:rPr>
        <w:instrText>HYPERLINK "C:\\Users\\andre\\OneDrive\\Desktop\\Privacy Policy  - Sito PI.MA (1).docx"</w:instrText>
      </w:r>
      <w:r>
        <w:rPr>
          <w:rFonts w:ascii="Arial" w:eastAsia="Times New Roman" w:hAnsi="Arial" w:cs="Arial"/>
          <w:b/>
          <w:bCs/>
          <w:color w:val="5C5C5C"/>
          <w:sz w:val="26"/>
          <w:szCs w:val="26"/>
          <w:lang w:eastAsia="it-IT"/>
        </w:rPr>
      </w:r>
      <w:r>
        <w:rPr>
          <w:rFonts w:ascii="Arial" w:eastAsia="Times New Roman" w:hAnsi="Arial" w:cs="Arial"/>
          <w:b/>
          <w:bCs/>
          <w:color w:val="5C5C5C"/>
          <w:sz w:val="26"/>
          <w:szCs w:val="26"/>
          <w:lang w:eastAsia="it-IT"/>
        </w:rPr>
        <w:fldChar w:fldCharType="separate"/>
      </w:r>
      <w:r w:rsidRPr="00C44482">
        <w:rPr>
          <w:rStyle w:val="Collegamentoipertestuale"/>
          <w:rFonts w:ascii="Arial" w:eastAsia="Times New Roman" w:hAnsi="Arial" w:cs="Arial"/>
          <w:b/>
          <w:bCs/>
          <w:sz w:val="26"/>
          <w:szCs w:val="26"/>
          <w:lang w:eastAsia="it-IT"/>
        </w:rPr>
        <w:t>Privacy Policy  - Sito PI.MA (1).docx</w:t>
      </w:r>
      <w:r>
        <w:rPr>
          <w:rFonts w:ascii="Arial" w:eastAsia="Times New Roman" w:hAnsi="Arial" w:cs="Arial"/>
          <w:b/>
          <w:bCs/>
          <w:color w:val="5C5C5C"/>
          <w:sz w:val="26"/>
          <w:szCs w:val="26"/>
          <w:lang w:eastAsia="it-IT"/>
        </w:rPr>
        <w:fldChar w:fldCharType="end"/>
      </w:r>
    </w:p>
    <w:p w14:paraId="2832D807" w14:textId="1F499282"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b/>
          <w:bCs/>
          <w:color w:val="5C5C5C"/>
          <w:sz w:val="26"/>
          <w:szCs w:val="26"/>
          <w:lang w:eastAsia="it-IT"/>
        </w:rPr>
        <w:t xml:space="preserve">Privacy Policy di </w:t>
      </w:r>
      <w:r w:rsidR="0064109B">
        <w:rPr>
          <w:rFonts w:ascii="Arial" w:eastAsia="Times New Roman" w:hAnsi="Arial" w:cs="Arial"/>
          <w:b/>
          <w:bCs/>
          <w:color w:val="5C5C5C"/>
          <w:sz w:val="26"/>
          <w:szCs w:val="26"/>
          <w:lang w:eastAsia="it-IT"/>
        </w:rPr>
        <w:t xml:space="preserve">Centro Formazione PI.MA </w:t>
      </w:r>
      <w:proofErr w:type="spellStart"/>
      <w:r w:rsidR="0064109B">
        <w:rPr>
          <w:rFonts w:ascii="Arial" w:eastAsia="Times New Roman" w:hAnsi="Arial" w:cs="Arial"/>
          <w:b/>
          <w:bCs/>
          <w:color w:val="5C5C5C"/>
          <w:sz w:val="26"/>
          <w:szCs w:val="26"/>
          <w:lang w:eastAsia="it-IT"/>
        </w:rPr>
        <w:t>srl</w:t>
      </w:r>
      <w:proofErr w:type="spellEnd"/>
    </w:p>
    <w:p w14:paraId="41965325"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Questa Applicazione raccoglie alcuni Dati Personali dei propri Utenti.</w:t>
      </w:r>
    </w:p>
    <w:p w14:paraId="106EF639" w14:textId="2E8A04DD"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0BE8A51A" w14:textId="77777777" w:rsidR="00196070" w:rsidRPr="0064109B" w:rsidRDefault="00196070" w:rsidP="00196070">
      <w:pPr>
        <w:shd w:val="clear" w:color="auto" w:fill="FFFFFF"/>
        <w:spacing w:before="225" w:after="225" w:line="240" w:lineRule="auto"/>
        <w:outlineLvl w:val="1"/>
        <w:rPr>
          <w:rFonts w:ascii="Arial" w:eastAsia="Times New Roman" w:hAnsi="Arial" w:cs="Arial"/>
          <w:color w:val="2D2D2D"/>
          <w:sz w:val="40"/>
          <w:szCs w:val="40"/>
          <w:lang w:eastAsia="it-IT"/>
        </w:rPr>
      </w:pPr>
      <w:r w:rsidRPr="0064109B">
        <w:rPr>
          <w:rFonts w:ascii="Arial" w:eastAsia="Times New Roman" w:hAnsi="Arial" w:cs="Arial"/>
          <w:color w:val="2D2D2D"/>
          <w:sz w:val="40"/>
          <w:szCs w:val="40"/>
          <w:lang w:eastAsia="it-IT"/>
        </w:rPr>
        <w:t>Titolare del Trattamento dei Dati</w:t>
      </w:r>
    </w:p>
    <w:p w14:paraId="7712995A" w14:textId="41403914"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xml:space="preserve">Centro </w:t>
      </w:r>
      <w:r w:rsidR="0064109B">
        <w:rPr>
          <w:rFonts w:ascii="Arial" w:eastAsia="Times New Roman" w:hAnsi="Arial" w:cs="Arial"/>
          <w:color w:val="5C5C5C"/>
          <w:sz w:val="26"/>
          <w:szCs w:val="26"/>
          <w:lang w:eastAsia="it-IT"/>
        </w:rPr>
        <w:t xml:space="preserve">Formazione PI.MA S.R.L </w:t>
      </w:r>
      <w:r w:rsidRPr="00196070">
        <w:rPr>
          <w:rFonts w:ascii="Arial" w:eastAsia="Times New Roman" w:hAnsi="Arial" w:cs="Arial"/>
          <w:color w:val="5C5C5C"/>
          <w:sz w:val="26"/>
          <w:szCs w:val="26"/>
          <w:lang w:eastAsia="it-IT"/>
        </w:rPr>
        <w:t xml:space="preserve">– Via </w:t>
      </w:r>
      <w:r w:rsidR="0064109B">
        <w:rPr>
          <w:rFonts w:ascii="Arial" w:eastAsia="Times New Roman" w:hAnsi="Arial" w:cs="Arial"/>
          <w:color w:val="5C5C5C"/>
          <w:sz w:val="26"/>
          <w:szCs w:val="26"/>
          <w:lang w:eastAsia="it-IT"/>
        </w:rPr>
        <w:t>Cicerone, 11</w:t>
      </w:r>
      <w:r w:rsidRPr="00196070">
        <w:rPr>
          <w:rFonts w:ascii="Arial" w:eastAsia="Times New Roman" w:hAnsi="Arial" w:cs="Arial"/>
          <w:color w:val="5C5C5C"/>
          <w:sz w:val="26"/>
          <w:szCs w:val="26"/>
          <w:lang w:eastAsia="it-IT"/>
        </w:rPr>
        <w:t xml:space="preserve"> – 800</w:t>
      </w:r>
      <w:r w:rsidR="0064109B">
        <w:rPr>
          <w:rFonts w:ascii="Arial" w:eastAsia="Times New Roman" w:hAnsi="Arial" w:cs="Arial"/>
          <w:color w:val="5C5C5C"/>
          <w:sz w:val="26"/>
          <w:szCs w:val="26"/>
          <w:lang w:eastAsia="it-IT"/>
        </w:rPr>
        <w:t>29</w:t>
      </w:r>
      <w:r w:rsidRPr="00196070">
        <w:rPr>
          <w:rFonts w:ascii="Arial" w:eastAsia="Times New Roman" w:hAnsi="Arial" w:cs="Arial"/>
          <w:color w:val="5C5C5C"/>
          <w:sz w:val="26"/>
          <w:szCs w:val="26"/>
          <w:lang w:eastAsia="it-IT"/>
        </w:rPr>
        <w:t xml:space="preserve"> </w:t>
      </w:r>
      <w:r w:rsidR="0064109B">
        <w:rPr>
          <w:rFonts w:ascii="Arial" w:eastAsia="Times New Roman" w:hAnsi="Arial" w:cs="Arial"/>
          <w:color w:val="5C5C5C"/>
          <w:sz w:val="26"/>
          <w:szCs w:val="26"/>
          <w:lang w:eastAsia="it-IT"/>
        </w:rPr>
        <w:t>Frattamaggiore</w:t>
      </w:r>
      <w:r w:rsidRPr="00196070">
        <w:rPr>
          <w:rFonts w:ascii="Arial" w:eastAsia="Times New Roman" w:hAnsi="Arial" w:cs="Arial"/>
          <w:color w:val="5C5C5C"/>
          <w:sz w:val="26"/>
          <w:szCs w:val="26"/>
          <w:lang w:eastAsia="it-IT"/>
        </w:rPr>
        <w:t xml:space="preserve"> (NA)</w:t>
      </w:r>
    </w:p>
    <w:p w14:paraId="42F348A6" w14:textId="7FE9666D"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r w:rsidRPr="00196070">
        <w:rPr>
          <w:rFonts w:ascii="Arial" w:eastAsia="Times New Roman" w:hAnsi="Arial" w:cs="Arial"/>
          <w:b/>
          <w:bCs/>
          <w:color w:val="5C5C5C"/>
          <w:sz w:val="26"/>
          <w:szCs w:val="26"/>
          <w:lang w:eastAsia="it-IT"/>
        </w:rPr>
        <w:t xml:space="preserve">Indirizzo </w:t>
      </w:r>
      <w:proofErr w:type="gramStart"/>
      <w:r w:rsidRPr="00196070">
        <w:rPr>
          <w:rFonts w:ascii="Arial" w:eastAsia="Times New Roman" w:hAnsi="Arial" w:cs="Arial"/>
          <w:b/>
          <w:bCs/>
          <w:color w:val="5C5C5C"/>
          <w:sz w:val="26"/>
          <w:szCs w:val="26"/>
          <w:lang w:eastAsia="it-IT"/>
        </w:rPr>
        <w:t>email</w:t>
      </w:r>
      <w:proofErr w:type="gramEnd"/>
      <w:r w:rsidRPr="00196070">
        <w:rPr>
          <w:rFonts w:ascii="Arial" w:eastAsia="Times New Roman" w:hAnsi="Arial" w:cs="Arial"/>
          <w:b/>
          <w:bCs/>
          <w:color w:val="5C5C5C"/>
          <w:sz w:val="26"/>
          <w:szCs w:val="26"/>
          <w:lang w:eastAsia="it-IT"/>
        </w:rPr>
        <w:t xml:space="preserve"> del Titolare: </w:t>
      </w:r>
      <w:r w:rsidRPr="00196070">
        <w:rPr>
          <w:rFonts w:ascii="Arial" w:eastAsia="Times New Roman" w:hAnsi="Arial" w:cs="Arial"/>
          <w:color w:val="5C5C5C"/>
          <w:sz w:val="26"/>
          <w:szCs w:val="26"/>
          <w:lang w:eastAsia="it-IT"/>
        </w:rPr>
        <w:t>info@</w:t>
      </w:r>
      <w:r w:rsidR="0064109B">
        <w:rPr>
          <w:rFonts w:ascii="Arial" w:eastAsia="Times New Roman" w:hAnsi="Arial" w:cs="Arial"/>
          <w:color w:val="5C5C5C"/>
          <w:sz w:val="26"/>
          <w:szCs w:val="26"/>
          <w:lang w:eastAsia="it-IT"/>
        </w:rPr>
        <w:t>pimaformazione.it</w:t>
      </w:r>
    </w:p>
    <w:p w14:paraId="0989D17C" w14:textId="77777777" w:rsidR="0064109B" w:rsidRDefault="00196070" w:rsidP="0064109B">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74E22A61" w14:textId="04C80C3A" w:rsidR="00196070" w:rsidRPr="0064109B" w:rsidRDefault="00196070" w:rsidP="0064109B">
      <w:pPr>
        <w:shd w:val="clear" w:color="auto" w:fill="FFFFFF"/>
        <w:spacing w:after="240" w:line="240" w:lineRule="auto"/>
        <w:rPr>
          <w:rFonts w:ascii="Arial" w:eastAsia="Times New Roman" w:hAnsi="Arial" w:cs="Arial"/>
          <w:color w:val="5C5C5C"/>
          <w:sz w:val="26"/>
          <w:szCs w:val="26"/>
          <w:lang w:eastAsia="it-IT"/>
        </w:rPr>
      </w:pPr>
      <w:r w:rsidRPr="0064109B">
        <w:rPr>
          <w:rFonts w:ascii="Arial" w:eastAsia="Times New Roman" w:hAnsi="Arial" w:cs="Arial"/>
          <w:color w:val="2D2D2D"/>
          <w:sz w:val="40"/>
          <w:szCs w:val="40"/>
          <w:lang w:eastAsia="it-IT"/>
        </w:rPr>
        <w:t>Tipologie di Dati raccolti</w:t>
      </w:r>
    </w:p>
    <w:p w14:paraId="2380CB38"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xml:space="preserve">Fra i Dati Personali raccolti da questa Applicazione, in modo autonomo o tramite terze parti, ci sono: nome; cognome; numero di telefono; Dati di utilizzo; Cookie; </w:t>
      </w:r>
      <w:proofErr w:type="gramStart"/>
      <w:r w:rsidRPr="00196070">
        <w:rPr>
          <w:rFonts w:ascii="Arial" w:eastAsia="Times New Roman" w:hAnsi="Arial" w:cs="Arial"/>
          <w:color w:val="5C5C5C"/>
          <w:sz w:val="26"/>
          <w:szCs w:val="26"/>
          <w:lang w:eastAsia="it-IT"/>
        </w:rPr>
        <w:t>email</w:t>
      </w:r>
      <w:proofErr w:type="gramEnd"/>
      <w:r w:rsidRPr="00196070">
        <w:rPr>
          <w:rFonts w:ascii="Arial" w:eastAsia="Times New Roman" w:hAnsi="Arial" w:cs="Arial"/>
          <w:color w:val="5C5C5C"/>
          <w:sz w:val="26"/>
          <w:szCs w:val="26"/>
          <w:lang w:eastAsia="it-IT"/>
        </w:rPr>
        <w:t xml:space="preserve">; identificatori univoci di dispositivi per la pubblicità (Google </w:t>
      </w:r>
      <w:proofErr w:type="spellStart"/>
      <w:r w:rsidRPr="00196070">
        <w:rPr>
          <w:rFonts w:ascii="Arial" w:eastAsia="Times New Roman" w:hAnsi="Arial" w:cs="Arial"/>
          <w:color w:val="5C5C5C"/>
          <w:sz w:val="26"/>
          <w:szCs w:val="26"/>
          <w:lang w:eastAsia="it-IT"/>
        </w:rPr>
        <w:t>Advertiser</w:t>
      </w:r>
      <w:proofErr w:type="spellEnd"/>
      <w:r w:rsidRPr="00196070">
        <w:rPr>
          <w:rFonts w:ascii="Arial" w:eastAsia="Times New Roman" w:hAnsi="Arial" w:cs="Arial"/>
          <w:color w:val="5C5C5C"/>
          <w:sz w:val="26"/>
          <w:szCs w:val="26"/>
          <w:lang w:eastAsia="it-IT"/>
        </w:rPr>
        <w:t xml:space="preserve"> ID o identificatore IDFA, per esempio); Dati comunicati durante l’utilizzo del servizio.</w:t>
      </w:r>
    </w:p>
    <w:p w14:paraId="1F00E01D"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7FA277EC"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Dettagli completi su ciascuna tipologia di dati raccolti sono forniti nelle sezioni dedicate di questa privacy policy o mediante specifici testi informativi visualizzati prima della raccolta dei dati stessi.</w:t>
      </w:r>
    </w:p>
    <w:p w14:paraId="16DF8C34"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I Dati Personali possono essere liberamente forniti dall’Utente o, nel caso di Dati di Utilizzo, raccolti automaticamente durante l’uso di questa Applicazione.</w:t>
      </w:r>
    </w:p>
    <w:p w14:paraId="191256EC"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Se non diversamente specificato, tutti i Dati richiesti da questa Applicazione sono obbligatori. Se l’Utente rifiuta di comunicarli, potrebbe essere impossibile per questa Applicazione fornire il Servizio. Nei casi in cui questa Applicazione indichi alcuni Dati come facoltativi, gli Utenti sono liberi di astenersi dal comunicare tali Dati, senza che ciò abbia alcuna conseguenza sulla disponibilità del Servizio o sulla sua operatività.</w:t>
      </w:r>
    </w:p>
    <w:p w14:paraId="6F9D5FC4"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Gli Utenti che dovessero avere dubbi su quali Dati siano obbligatori, sono incoraggiati a contattare il Titolare.</w:t>
      </w:r>
    </w:p>
    <w:p w14:paraId="036FDFB6"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L’eventuale utilizzo di Cookie – o di altri strumenti di tracciamento – da parte di questa Applicazione o dei titolari dei servizi terzi utilizzati da questa Applicazione, ove non diversamente precisato, ha la finalità di fornire il Servizio richiesto dall’Utente, oltre alle ulteriori finalità descritte nel presente documento e nella Cookie Policy, se disponibile.</w:t>
      </w:r>
    </w:p>
    <w:p w14:paraId="14881457" w14:textId="07362F4F"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lastRenderedPageBreak/>
        <w:t> L’Utente si assume la responsabilità dei Dati Personali di terzi ottenuti, pubblicati o condivisi mediante questa Applicazione e garantisce di avere il diritto di comunicarli o diffonderli, liberando il Titolare da qualsiasi responsabilità verso terzi.</w:t>
      </w:r>
    </w:p>
    <w:p w14:paraId="4877C444" w14:textId="44C19216" w:rsidR="00196070" w:rsidRPr="0064109B" w:rsidRDefault="00196070" w:rsidP="0064109B">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r w:rsidRPr="0064109B">
        <w:rPr>
          <w:rFonts w:ascii="Arial" w:eastAsia="Times New Roman" w:hAnsi="Arial" w:cs="Arial"/>
          <w:color w:val="2D2D2D"/>
          <w:sz w:val="40"/>
          <w:szCs w:val="40"/>
          <w:lang w:eastAsia="it-IT"/>
        </w:rPr>
        <w:t>Modalità e luogo del trattamento dei Dati raccolti</w:t>
      </w:r>
    </w:p>
    <w:p w14:paraId="35B131CE" w14:textId="77777777" w:rsidR="00196070" w:rsidRPr="0064109B" w:rsidRDefault="00196070" w:rsidP="00196070">
      <w:pPr>
        <w:shd w:val="clear" w:color="auto" w:fill="FFFFFF"/>
        <w:spacing w:before="225" w:after="225" w:line="240" w:lineRule="auto"/>
        <w:outlineLvl w:val="1"/>
        <w:rPr>
          <w:rFonts w:ascii="Arial" w:eastAsia="Times New Roman" w:hAnsi="Arial" w:cs="Arial"/>
          <w:color w:val="2D2D2D"/>
          <w:sz w:val="40"/>
          <w:szCs w:val="40"/>
          <w:lang w:eastAsia="it-IT"/>
        </w:rPr>
      </w:pPr>
      <w:r w:rsidRPr="0064109B">
        <w:rPr>
          <w:rFonts w:ascii="Arial" w:eastAsia="Times New Roman" w:hAnsi="Arial" w:cs="Arial"/>
          <w:color w:val="2D2D2D"/>
          <w:sz w:val="40"/>
          <w:szCs w:val="40"/>
          <w:lang w:eastAsia="it-IT"/>
        </w:rPr>
        <w:t>Modalità di trattamento</w:t>
      </w:r>
    </w:p>
    <w:p w14:paraId="69D08227"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7F1DF598"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Il Titolare adotta le opportune misure di sicurezza volte ad impedire l’accesso, la divulgazione, la modifica o la distruzione non autorizzate dei Dati Personali.</w:t>
      </w:r>
    </w:p>
    <w:p w14:paraId="3B63C9D8"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Il trattamento viene effettuato mediante strumenti informatici e/o telematici, con modalità organizzative e con logiche strettamente correlate alle finalità indicate. Oltre al Titolare, in alcuni casi, potrebbero avere accesso ai Dati altri soggetti coinvolti nell’organizzazione di questa Applicazione (personale amministrativo, commerciale, marketing, legali, amministratori di sistema) ovvero soggetti esterni (come fornitori di servizi tecnici terzi, corrieri postali, hosting provider, società informatiche, agenzie di comunicazione) nominati anche, se necessario, Responsabili del Trattamento da parte del Titolare. L’elenco aggiornato dei Responsabili potrà sempre essere richiesto al Titolare del Trattamento.</w:t>
      </w:r>
    </w:p>
    <w:p w14:paraId="7E434698"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75F84155" w14:textId="77777777" w:rsidR="00196070" w:rsidRPr="0064109B" w:rsidRDefault="00196070" w:rsidP="00196070">
      <w:pPr>
        <w:shd w:val="clear" w:color="auto" w:fill="FFFFFF"/>
        <w:spacing w:before="225" w:after="225" w:line="240" w:lineRule="auto"/>
        <w:outlineLvl w:val="1"/>
        <w:rPr>
          <w:rFonts w:ascii="Arial" w:eastAsia="Times New Roman" w:hAnsi="Arial" w:cs="Arial"/>
          <w:color w:val="2D2D2D"/>
          <w:sz w:val="40"/>
          <w:szCs w:val="40"/>
          <w:lang w:eastAsia="it-IT"/>
        </w:rPr>
      </w:pPr>
      <w:r w:rsidRPr="0064109B">
        <w:rPr>
          <w:rFonts w:ascii="Arial" w:eastAsia="Times New Roman" w:hAnsi="Arial" w:cs="Arial"/>
          <w:color w:val="2D2D2D"/>
          <w:sz w:val="40"/>
          <w:szCs w:val="40"/>
          <w:lang w:eastAsia="it-IT"/>
        </w:rPr>
        <w:t>Base giuridica del trattamento</w:t>
      </w:r>
    </w:p>
    <w:p w14:paraId="2A7CBF1B" w14:textId="510E2C29"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Il Titolare tratta Dati Personali relativi all’Utente in caso sussista una delle seguenti condizioni:</w:t>
      </w:r>
    </w:p>
    <w:p w14:paraId="63BB2DD6" w14:textId="27C0F664"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l’Utente ha prestato il consenso per una o più finalità specifiche; Nota: in alcuni ordinamenti il Titolare può essere autorizzato a trattare Dati Personali senza che debba sussistere il consenso dell’Utente o un’altra delle basi giuridiche specificate di seguito, fino a quando l’Utente non si opponga (“</w:t>
      </w:r>
      <w:proofErr w:type="spellStart"/>
      <w:r w:rsidRPr="00196070">
        <w:rPr>
          <w:rFonts w:ascii="Arial" w:eastAsia="Times New Roman" w:hAnsi="Arial" w:cs="Arial"/>
          <w:color w:val="5C5C5C"/>
          <w:sz w:val="26"/>
          <w:szCs w:val="26"/>
          <w:lang w:eastAsia="it-IT"/>
        </w:rPr>
        <w:t>opt</w:t>
      </w:r>
      <w:proofErr w:type="spellEnd"/>
      <w:r w:rsidRPr="00196070">
        <w:rPr>
          <w:rFonts w:ascii="Arial" w:eastAsia="Times New Roman" w:hAnsi="Arial" w:cs="Arial"/>
          <w:color w:val="5C5C5C"/>
          <w:sz w:val="26"/>
          <w:szCs w:val="26"/>
          <w:lang w:eastAsia="it-IT"/>
        </w:rPr>
        <w:t>-out”) a tale trattamento. Ciò non è tuttavia applicabile qualora il trattamento di Dati Personali sia regolato dalla legislazione europea in materia di protezione dei Dati Personali;</w:t>
      </w:r>
    </w:p>
    <w:p w14:paraId="1EDA470E"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il trattamento è necessario all’esecuzione di un contratto con l’Utente e/o all’esecuzione di misure precontrattuali;</w:t>
      </w:r>
    </w:p>
    <w:p w14:paraId="36E4B589"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il trattamento è necessario per adempiere un obbligo legale al quale è soggetto il Titolare;</w:t>
      </w:r>
    </w:p>
    <w:p w14:paraId="7F150D40"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il trattamento è necessario per l’esecuzione di un compito di interesse pubblico o per l’esercizio di pubblici poteri di cui è investito il Titolare;</w:t>
      </w:r>
    </w:p>
    <w:p w14:paraId="65AA5133"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il trattamento è necessario per il perseguimento del legittimo interesse del Titolare o di terzi.</w:t>
      </w:r>
    </w:p>
    <w:p w14:paraId="51FA0298"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lastRenderedPageBreak/>
        <w:t> </w:t>
      </w:r>
    </w:p>
    <w:p w14:paraId="7F425EBA"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È comunque sempre possibile richiedere al Titolare di chiarire la concreta base giuridica di ciascun trattamento ed in particolare di specificare se il trattamento sia basato sulla legge, previsto da un contratto o necessario per concludere un contratto.</w:t>
      </w:r>
    </w:p>
    <w:p w14:paraId="14D3635F" w14:textId="30B91779" w:rsidR="00196070" w:rsidRPr="0064109B" w:rsidRDefault="00196070" w:rsidP="0064109B">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r w:rsidRPr="0064109B">
        <w:rPr>
          <w:rFonts w:ascii="Arial" w:eastAsia="Times New Roman" w:hAnsi="Arial" w:cs="Arial"/>
          <w:color w:val="2D2D2D"/>
          <w:sz w:val="40"/>
          <w:szCs w:val="40"/>
          <w:lang w:eastAsia="it-IT"/>
        </w:rPr>
        <w:t>Luogo</w:t>
      </w:r>
    </w:p>
    <w:p w14:paraId="3C9351EA" w14:textId="0ED1DAC9"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I Dati sono trattati presso le sedi operative del Titolare ed in ogni altro luogo in cui le parti coinvolte nel trattamento siano localizzate. Per ulteriori informazioni, contatta il Titolare.</w:t>
      </w:r>
    </w:p>
    <w:p w14:paraId="7ABA6482"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I Dati Personali dell’Utente potrebbero essere trasferiti in un paese diverso da quello in cui l’Utente si trova. Per ottenere ulteriori informazioni sul luogo del trattamento l’Utente può fare riferimento alla sezione relativa ai dettagli sul trattamento dei Dati Personali.</w:t>
      </w:r>
    </w:p>
    <w:p w14:paraId="5BAEBBA5"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5961A2D9"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L’Utente ha diritto a ottenere informazioni in merito alla base giuridica del trasferimento di Dati al di fuori dell’Unione Europea o ad un’organizzazione internazionale di diritto internazionale pubblico o costituita da due o più paesi, come ad esempio l’ONU, nonché in merito alle misure di sicurezza adottate dal Titolare per proteggere i Dati.</w:t>
      </w:r>
    </w:p>
    <w:p w14:paraId="11B14CFB"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59E2ED1C"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L’Utente può verificare se abbia luogo uno dei trasferimenti appena descritti esaminando la sezione di questo documento relativa ai dettagli sul trattamento di Dati Personali o chiedere informazioni al Titolare contattandolo agli estremi riportati in apertura.</w:t>
      </w:r>
    </w:p>
    <w:p w14:paraId="35D4581F" w14:textId="77777777" w:rsidR="0064109B" w:rsidRDefault="00196070" w:rsidP="0064109B">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66769DE8" w14:textId="3AC86B97" w:rsidR="00196070" w:rsidRPr="0064109B" w:rsidRDefault="00196070" w:rsidP="0064109B">
      <w:pPr>
        <w:shd w:val="clear" w:color="auto" w:fill="FFFFFF"/>
        <w:spacing w:after="240" w:line="240" w:lineRule="auto"/>
        <w:rPr>
          <w:rFonts w:ascii="Arial" w:eastAsia="Times New Roman" w:hAnsi="Arial" w:cs="Arial"/>
          <w:color w:val="5C5C5C"/>
          <w:sz w:val="26"/>
          <w:szCs w:val="26"/>
          <w:lang w:eastAsia="it-IT"/>
        </w:rPr>
      </w:pPr>
      <w:r w:rsidRPr="0064109B">
        <w:rPr>
          <w:rFonts w:ascii="Arial" w:eastAsia="Times New Roman" w:hAnsi="Arial" w:cs="Arial"/>
          <w:color w:val="2D2D2D"/>
          <w:sz w:val="40"/>
          <w:szCs w:val="40"/>
          <w:lang w:eastAsia="it-IT"/>
        </w:rPr>
        <w:t>Periodo di conservazione</w:t>
      </w:r>
    </w:p>
    <w:p w14:paraId="39376FC2" w14:textId="2E45760E"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I Dati sono trattati e conservati per il tempo richiesto dalle finalità per le quali sono stati raccolti. Pertanto:</w:t>
      </w:r>
    </w:p>
    <w:p w14:paraId="1EC724F1"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I Dati Personali raccolti per scopi collegati all’esecuzione di un contratto tra il Titolare e l’Utente saranno trattenuti sino a quando sia completata l’esecuzione di tale contratto.</w:t>
      </w:r>
    </w:p>
    <w:p w14:paraId="58E1059E"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I Dati Personali raccolti per finalità riconducibili all’interesse legittimo del Titolare saranno trattenuti sino al soddisfacimento di tale interesse. L’Utente può ottenere ulteriori informazioni in merito all’interesse legittimo perseguito dal Titolare nelle relative sezioni di questo documento o contattando il Titolare.</w:t>
      </w:r>
    </w:p>
    <w:p w14:paraId="4BA176F5"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lastRenderedPageBreak/>
        <w:t> </w:t>
      </w:r>
    </w:p>
    <w:p w14:paraId="0C5D78D0"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Quando il trattamento è basato sul consenso dell’Utente, il Titolare può conservare i Dati Personali più a lungo sino a quando detto consenso non venga revocato. Inoltre, il Titolare potrebbe essere obbligato a conservare i Dati Personali per un periodo più lungo in ottemperanza ad un obbligo di legge o per ordine di un’autorità.</w:t>
      </w:r>
    </w:p>
    <w:p w14:paraId="78F074F0"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3BC30FED"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Al termine del periodo di conservazione i Dati Personali saranno cancellati. Pertanto, allo spirare di tale</w:t>
      </w:r>
    </w:p>
    <w:p w14:paraId="4546D0F0"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48CA58DC"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termine il diritto di accesso, cancellazione, rettificazione ed il diritto alla portabilità dei Dati non potranno più essere esercitati.</w:t>
      </w:r>
    </w:p>
    <w:p w14:paraId="15BFC950"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799AD049" w14:textId="77777777" w:rsidR="00196070" w:rsidRPr="0064109B" w:rsidRDefault="00196070" w:rsidP="00196070">
      <w:pPr>
        <w:shd w:val="clear" w:color="auto" w:fill="FFFFFF"/>
        <w:spacing w:before="225" w:after="225" w:line="240" w:lineRule="auto"/>
        <w:outlineLvl w:val="1"/>
        <w:rPr>
          <w:rFonts w:ascii="Arial" w:eastAsia="Times New Roman" w:hAnsi="Arial" w:cs="Arial"/>
          <w:color w:val="2D2D2D"/>
          <w:sz w:val="40"/>
          <w:szCs w:val="40"/>
          <w:lang w:eastAsia="it-IT"/>
        </w:rPr>
      </w:pPr>
      <w:r w:rsidRPr="0064109B">
        <w:rPr>
          <w:rFonts w:ascii="Arial" w:eastAsia="Times New Roman" w:hAnsi="Arial" w:cs="Arial"/>
          <w:color w:val="2D2D2D"/>
          <w:sz w:val="40"/>
          <w:szCs w:val="40"/>
          <w:lang w:eastAsia="it-IT"/>
        </w:rPr>
        <w:t>Finalità del Trattamento dei Dati raccolti</w:t>
      </w:r>
    </w:p>
    <w:p w14:paraId="433572A3"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xml:space="preserve">I Dati dell’Utente sono raccolti per consentire al Titolare di fornire il Servizio, adempiere agli obblighi di legge, rispondere a richieste o azioni esecutive, tutelare i propri diritti ed interessi (o quelli di Utenti o di terze parti), individuare eventuali attività dolose o fraudolente, nonché per le seguenti finalità: Contattare l’Utente, Statistica e Gestione di landing page e pagine di invito, Pubblicità, </w:t>
      </w:r>
      <w:proofErr w:type="spellStart"/>
      <w:r w:rsidRPr="00196070">
        <w:rPr>
          <w:rFonts w:ascii="Arial" w:eastAsia="Times New Roman" w:hAnsi="Arial" w:cs="Arial"/>
          <w:color w:val="5C5C5C"/>
          <w:sz w:val="26"/>
          <w:szCs w:val="26"/>
          <w:lang w:eastAsia="it-IT"/>
        </w:rPr>
        <w:t>Remarketing</w:t>
      </w:r>
      <w:proofErr w:type="spellEnd"/>
      <w:r w:rsidRPr="00196070">
        <w:rPr>
          <w:rFonts w:ascii="Arial" w:eastAsia="Times New Roman" w:hAnsi="Arial" w:cs="Arial"/>
          <w:color w:val="5C5C5C"/>
          <w:sz w:val="26"/>
          <w:szCs w:val="26"/>
          <w:lang w:eastAsia="it-IT"/>
        </w:rPr>
        <w:t xml:space="preserve"> e </w:t>
      </w:r>
      <w:proofErr w:type="spellStart"/>
      <w:r w:rsidRPr="00196070">
        <w:rPr>
          <w:rFonts w:ascii="Arial" w:eastAsia="Times New Roman" w:hAnsi="Arial" w:cs="Arial"/>
          <w:color w:val="5C5C5C"/>
          <w:sz w:val="26"/>
          <w:szCs w:val="26"/>
          <w:lang w:eastAsia="it-IT"/>
        </w:rPr>
        <w:t>behavioral</w:t>
      </w:r>
      <w:proofErr w:type="spellEnd"/>
      <w:r w:rsidRPr="00196070">
        <w:rPr>
          <w:rFonts w:ascii="Arial" w:eastAsia="Times New Roman" w:hAnsi="Arial" w:cs="Arial"/>
          <w:color w:val="5C5C5C"/>
          <w:sz w:val="26"/>
          <w:szCs w:val="26"/>
          <w:lang w:eastAsia="it-IT"/>
        </w:rPr>
        <w:t xml:space="preserve"> targeting, Interazione con le piattaforme di live chat, Statistica e Gestione dei tag.</w:t>
      </w:r>
    </w:p>
    <w:p w14:paraId="747BA344"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46334F8E"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Per ottenere informazioni dettagliate sulle finalità del trattamento e sui Dati Personali trattati per ciascuna finalità, l’Utente può fare riferimento alla sezione “Informazioni dettagliate sul trattamento dei Dati Personali”.</w:t>
      </w:r>
    </w:p>
    <w:p w14:paraId="397FCB22"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76A0BB4E" w14:textId="77777777" w:rsidR="00196070" w:rsidRPr="0064109B" w:rsidRDefault="00196070" w:rsidP="00196070">
      <w:pPr>
        <w:shd w:val="clear" w:color="auto" w:fill="FFFFFF"/>
        <w:spacing w:before="225" w:after="225" w:line="240" w:lineRule="auto"/>
        <w:outlineLvl w:val="1"/>
        <w:rPr>
          <w:rFonts w:ascii="Arial" w:eastAsia="Times New Roman" w:hAnsi="Arial" w:cs="Arial"/>
          <w:color w:val="2D2D2D"/>
          <w:sz w:val="40"/>
          <w:szCs w:val="40"/>
          <w:lang w:eastAsia="it-IT"/>
        </w:rPr>
      </w:pPr>
      <w:r w:rsidRPr="0064109B">
        <w:rPr>
          <w:rFonts w:ascii="Arial" w:eastAsia="Times New Roman" w:hAnsi="Arial" w:cs="Arial"/>
          <w:color w:val="2D2D2D"/>
          <w:sz w:val="40"/>
          <w:szCs w:val="40"/>
          <w:lang w:eastAsia="it-IT"/>
        </w:rPr>
        <w:t>Dettagli sul trattamento dei Dati Personali</w:t>
      </w:r>
    </w:p>
    <w:p w14:paraId="0F3E8504"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I Dati Personali sono raccolti per le seguenti finalità ed utilizzando i seguenti servizi:</w:t>
      </w:r>
    </w:p>
    <w:p w14:paraId="6C81B0A9"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466324CD" w14:textId="77777777" w:rsidR="00196070" w:rsidRPr="0064109B" w:rsidRDefault="00196070" w:rsidP="00196070">
      <w:pPr>
        <w:shd w:val="clear" w:color="auto" w:fill="FFFFFF"/>
        <w:spacing w:before="225" w:after="225" w:line="240" w:lineRule="auto"/>
        <w:outlineLvl w:val="1"/>
        <w:rPr>
          <w:rFonts w:ascii="Arial" w:eastAsia="Times New Roman" w:hAnsi="Arial" w:cs="Arial"/>
          <w:color w:val="2D2D2D"/>
          <w:sz w:val="40"/>
          <w:szCs w:val="40"/>
          <w:lang w:eastAsia="it-IT"/>
        </w:rPr>
      </w:pPr>
      <w:r w:rsidRPr="0064109B">
        <w:rPr>
          <w:rFonts w:ascii="Arial" w:eastAsia="Times New Roman" w:hAnsi="Arial" w:cs="Arial"/>
          <w:color w:val="2D2D2D"/>
          <w:sz w:val="40"/>
          <w:szCs w:val="40"/>
          <w:lang w:eastAsia="it-IT"/>
        </w:rPr>
        <w:t>Contattare l’Utente</w:t>
      </w:r>
    </w:p>
    <w:p w14:paraId="43C793F1" w14:textId="39CEB3EE" w:rsidR="00196070" w:rsidRPr="0064109B" w:rsidRDefault="00196070" w:rsidP="0064109B">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r w:rsidRPr="00196070">
        <w:rPr>
          <w:rFonts w:ascii="Arial" w:eastAsia="Times New Roman" w:hAnsi="Arial" w:cs="Arial"/>
          <w:color w:val="2D2D2D"/>
          <w:sz w:val="39"/>
          <w:szCs w:val="39"/>
          <w:lang w:eastAsia="it-IT"/>
        </w:rPr>
        <w:t>Modulo di contatto (questa Applicazione)</w:t>
      </w:r>
    </w:p>
    <w:p w14:paraId="7AF748F3" w14:textId="2983CF6B"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lastRenderedPageBreak/>
        <w:t> L’Utente, compilando con i propri Dati il modulo di contatto, acconsente al loro utilizzo per rispondere alle richieste di informazioni, di preventivo, o di qualunque altra natura indicata dall’intestazione del modulo.</w:t>
      </w:r>
    </w:p>
    <w:p w14:paraId="7BB67B19"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229D72C8"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Dati Personali trattati: cognome; nome; numero di telefono.</w:t>
      </w:r>
    </w:p>
    <w:p w14:paraId="0D493083"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4BD6BA80" w14:textId="77777777" w:rsidR="00196070" w:rsidRPr="0064109B" w:rsidRDefault="00196070" w:rsidP="00196070">
      <w:pPr>
        <w:shd w:val="clear" w:color="auto" w:fill="FFFFFF"/>
        <w:spacing w:before="225" w:after="225" w:line="240" w:lineRule="auto"/>
        <w:outlineLvl w:val="1"/>
        <w:rPr>
          <w:rFonts w:ascii="Arial" w:eastAsia="Times New Roman" w:hAnsi="Arial" w:cs="Arial"/>
          <w:color w:val="2D2D2D"/>
          <w:sz w:val="40"/>
          <w:szCs w:val="40"/>
          <w:lang w:eastAsia="it-IT"/>
        </w:rPr>
      </w:pPr>
      <w:r w:rsidRPr="0064109B">
        <w:rPr>
          <w:rFonts w:ascii="Arial" w:eastAsia="Times New Roman" w:hAnsi="Arial" w:cs="Arial"/>
          <w:color w:val="2D2D2D"/>
          <w:sz w:val="40"/>
          <w:szCs w:val="40"/>
          <w:lang w:eastAsia="it-IT"/>
        </w:rPr>
        <w:t>Gestione di landing page e pagine di invito</w:t>
      </w:r>
    </w:p>
    <w:p w14:paraId="10D981A4" w14:textId="3FBBFA72"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xml:space="preserve"> Questo tipo di servizi permette di costruire e gestire landing page e pagine di invito, ossia pagine di presentazione di un prodotto o servizio, che possono consentire l’inserimento delle proprie informazioni di contatto, come l’indirizzo </w:t>
      </w:r>
      <w:proofErr w:type="gramStart"/>
      <w:r w:rsidRPr="00196070">
        <w:rPr>
          <w:rFonts w:ascii="Arial" w:eastAsia="Times New Roman" w:hAnsi="Arial" w:cs="Arial"/>
          <w:color w:val="5C5C5C"/>
          <w:sz w:val="26"/>
          <w:szCs w:val="26"/>
          <w:lang w:eastAsia="it-IT"/>
        </w:rPr>
        <w:t>email</w:t>
      </w:r>
      <w:proofErr w:type="gramEnd"/>
      <w:r w:rsidRPr="00196070">
        <w:rPr>
          <w:rFonts w:ascii="Arial" w:eastAsia="Times New Roman" w:hAnsi="Arial" w:cs="Arial"/>
          <w:color w:val="5C5C5C"/>
          <w:sz w:val="26"/>
          <w:szCs w:val="26"/>
          <w:lang w:eastAsia="it-IT"/>
        </w:rPr>
        <w:t>.</w:t>
      </w:r>
    </w:p>
    <w:p w14:paraId="034F3059"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La gestione di queste pagine comporta il trattamento, da parte di questi servizi, dei Dati Personali raccolti tramite tali pagine, inclusi quelli di i Dati di Utilizzo.</w:t>
      </w:r>
    </w:p>
    <w:p w14:paraId="0FFE698D"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2E2407F0" w14:textId="77777777" w:rsidR="00196070" w:rsidRPr="00196070" w:rsidRDefault="00196070" w:rsidP="00196070">
      <w:pPr>
        <w:shd w:val="clear" w:color="auto" w:fill="FFFFFF"/>
        <w:spacing w:before="225" w:after="225" w:line="240" w:lineRule="auto"/>
        <w:outlineLvl w:val="2"/>
        <w:rPr>
          <w:rFonts w:ascii="Arial" w:eastAsia="Times New Roman" w:hAnsi="Arial" w:cs="Arial"/>
          <w:color w:val="2D2D2D"/>
          <w:sz w:val="39"/>
          <w:szCs w:val="39"/>
          <w:lang w:eastAsia="it-IT"/>
        </w:rPr>
      </w:pPr>
      <w:proofErr w:type="spellStart"/>
      <w:r w:rsidRPr="00196070">
        <w:rPr>
          <w:rFonts w:ascii="Arial" w:eastAsia="Times New Roman" w:hAnsi="Arial" w:cs="Arial"/>
          <w:color w:val="2D2D2D"/>
          <w:sz w:val="39"/>
          <w:szCs w:val="39"/>
          <w:lang w:eastAsia="it-IT"/>
        </w:rPr>
        <w:t>Mobirise</w:t>
      </w:r>
      <w:proofErr w:type="spellEnd"/>
      <w:r w:rsidRPr="00196070">
        <w:rPr>
          <w:rFonts w:ascii="Arial" w:eastAsia="Times New Roman" w:hAnsi="Arial" w:cs="Arial"/>
          <w:color w:val="2D2D2D"/>
          <w:sz w:val="39"/>
          <w:szCs w:val="39"/>
          <w:lang w:eastAsia="it-IT"/>
        </w:rPr>
        <w:t xml:space="preserve"> (Mobirise.com)</w:t>
      </w:r>
    </w:p>
    <w:p w14:paraId="46AED0F1" w14:textId="22CD798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roofErr w:type="spellStart"/>
      <w:r w:rsidRPr="00196070">
        <w:rPr>
          <w:rFonts w:ascii="Arial" w:eastAsia="Times New Roman" w:hAnsi="Arial" w:cs="Arial"/>
          <w:color w:val="5C5C5C"/>
          <w:sz w:val="26"/>
          <w:szCs w:val="26"/>
          <w:lang w:eastAsia="it-IT"/>
        </w:rPr>
        <w:t>Mobirise</w:t>
      </w:r>
      <w:proofErr w:type="spellEnd"/>
      <w:r w:rsidRPr="00196070">
        <w:rPr>
          <w:rFonts w:ascii="Arial" w:eastAsia="Times New Roman" w:hAnsi="Arial" w:cs="Arial"/>
          <w:color w:val="5C5C5C"/>
          <w:sz w:val="26"/>
          <w:szCs w:val="26"/>
          <w:lang w:eastAsia="it-IT"/>
        </w:rPr>
        <w:t xml:space="preserve"> è un servizio di gestione di landing page fornito da Mobirise.com che permette a questa Applicazione di raccogliere dati degli Utenti interessati al proprio servizio, di condividere questa Applicazione con altre piattaforme, ad esempio social network, di tenere traccia degli Utenti che visualizzano le pagine d’invito e di quelli che si iscrivono su invito di altri Utenti.</w:t>
      </w:r>
    </w:p>
    <w:p w14:paraId="3B92770E"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7CEE3531" w14:textId="77777777" w:rsid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Dati Personali trattati: Cookie; Dati di utilizzo; email; nome; cognome; numero di telefono. Luogo del trattamento: Stati Uniti – </w:t>
      </w:r>
      <w:hyperlink r:id="rId4" w:history="1">
        <w:r w:rsidRPr="00196070">
          <w:rPr>
            <w:rFonts w:ascii="Arial" w:eastAsia="Times New Roman" w:hAnsi="Arial" w:cs="Arial"/>
            <w:color w:val="EFC325"/>
            <w:sz w:val="26"/>
            <w:szCs w:val="26"/>
            <w:u w:val="single"/>
            <w:lang w:eastAsia="it-IT"/>
          </w:rPr>
          <w:t>Privacy Policy</w:t>
        </w:r>
      </w:hyperlink>
      <w:r w:rsidRPr="00196070">
        <w:rPr>
          <w:rFonts w:ascii="Arial" w:eastAsia="Times New Roman" w:hAnsi="Arial" w:cs="Arial"/>
          <w:color w:val="5C5C5C"/>
          <w:sz w:val="26"/>
          <w:szCs w:val="26"/>
          <w:lang w:eastAsia="it-IT"/>
        </w:rPr>
        <w:t>.</w:t>
      </w:r>
    </w:p>
    <w:p w14:paraId="36D67C45" w14:textId="77777777" w:rsidR="0064109B" w:rsidRPr="00196070" w:rsidRDefault="0064109B" w:rsidP="00196070">
      <w:pPr>
        <w:shd w:val="clear" w:color="auto" w:fill="FFFFFF"/>
        <w:spacing w:after="240" w:line="240" w:lineRule="auto"/>
        <w:rPr>
          <w:rFonts w:ascii="Arial" w:eastAsia="Times New Roman" w:hAnsi="Arial" w:cs="Arial"/>
          <w:color w:val="5C5C5C"/>
          <w:sz w:val="26"/>
          <w:szCs w:val="26"/>
          <w:lang w:eastAsia="it-IT"/>
        </w:rPr>
      </w:pPr>
    </w:p>
    <w:p w14:paraId="723FB46C" w14:textId="4F36A762" w:rsidR="00196070" w:rsidRPr="0064109B" w:rsidRDefault="00196070" w:rsidP="0064109B">
      <w:pPr>
        <w:shd w:val="clear" w:color="auto" w:fill="FFFFFF"/>
        <w:spacing w:before="225" w:after="225" w:line="240" w:lineRule="auto"/>
        <w:outlineLvl w:val="1"/>
        <w:rPr>
          <w:rFonts w:ascii="Arial" w:eastAsia="Times New Roman" w:hAnsi="Arial" w:cs="Arial"/>
          <w:color w:val="2D2D2D"/>
          <w:sz w:val="40"/>
          <w:szCs w:val="40"/>
          <w:lang w:eastAsia="it-IT"/>
        </w:rPr>
      </w:pPr>
      <w:r w:rsidRPr="0064109B">
        <w:rPr>
          <w:rFonts w:ascii="Arial" w:eastAsia="Times New Roman" w:hAnsi="Arial" w:cs="Arial"/>
          <w:color w:val="2D2D2D"/>
          <w:sz w:val="40"/>
          <w:szCs w:val="40"/>
          <w:lang w:eastAsia="it-IT"/>
        </w:rPr>
        <w:t>Gestione dei tag</w:t>
      </w:r>
    </w:p>
    <w:p w14:paraId="10F98CC5"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Questo tipo di servizi è funzionale alla gestione centralizzata dei tag o script utilizzati su questa Applicazione.</w:t>
      </w:r>
    </w:p>
    <w:p w14:paraId="7D89995D" w14:textId="77777777" w:rsidR="00CB17C9" w:rsidRDefault="00196070" w:rsidP="0064109B">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L’uso di tali servizi comporta il fluire dei Dati dell’Utente attraverso gli stessi e, se del caso, la loro ritenzione.</w:t>
      </w:r>
    </w:p>
    <w:p w14:paraId="22918E86" w14:textId="022C6E21" w:rsidR="00196070" w:rsidRPr="0064109B" w:rsidRDefault="00196070" w:rsidP="0064109B">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2D2D2D"/>
          <w:sz w:val="39"/>
          <w:szCs w:val="39"/>
          <w:lang w:eastAsia="it-IT"/>
        </w:rPr>
        <w:t>Google Tag Manager (Google LLC)</w:t>
      </w:r>
    </w:p>
    <w:p w14:paraId="7F758D2A" w14:textId="77862682" w:rsidR="00CB17C9"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Google Tag Manager è un servizio di gestione dei tag fornito da Google LLC. Dati Personali trattati: Cookie; Dati di utilizzo.</w:t>
      </w:r>
    </w:p>
    <w:p w14:paraId="3BC32640" w14:textId="02653381"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lastRenderedPageBreak/>
        <w:t>Luogo del trattamento: Stati Uniti – </w:t>
      </w:r>
      <w:hyperlink r:id="rId5" w:history="1">
        <w:r w:rsidRPr="00196070">
          <w:rPr>
            <w:rFonts w:ascii="Arial" w:eastAsia="Times New Roman" w:hAnsi="Arial" w:cs="Arial"/>
            <w:color w:val="EFC325"/>
            <w:sz w:val="26"/>
            <w:szCs w:val="26"/>
            <w:u w:val="single"/>
            <w:lang w:eastAsia="it-IT"/>
          </w:rPr>
          <w:t>Privacy Policy</w:t>
        </w:r>
      </w:hyperlink>
      <w:r w:rsidRPr="00196070">
        <w:rPr>
          <w:rFonts w:ascii="Arial" w:eastAsia="Times New Roman" w:hAnsi="Arial" w:cs="Arial"/>
          <w:color w:val="5C5C5C"/>
          <w:sz w:val="26"/>
          <w:szCs w:val="26"/>
          <w:lang w:eastAsia="it-IT"/>
        </w:rPr>
        <w:t>. Soggetto aderente al Privacy Shield.</w:t>
      </w:r>
    </w:p>
    <w:p w14:paraId="489F37BF"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1F2A73B4" w14:textId="77777777" w:rsidR="00196070" w:rsidRPr="0064109B" w:rsidRDefault="00196070" w:rsidP="00196070">
      <w:pPr>
        <w:shd w:val="clear" w:color="auto" w:fill="FFFFFF"/>
        <w:spacing w:before="225" w:after="225" w:line="240" w:lineRule="auto"/>
        <w:outlineLvl w:val="1"/>
        <w:rPr>
          <w:rFonts w:ascii="Arial" w:eastAsia="Times New Roman" w:hAnsi="Arial" w:cs="Arial"/>
          <w:color w:val="2D2D2D"/>
          <w:sz w:val="40"/>
          <w:szCs w:val="40"/>
          <w:lang w:eastAsia="it-IT"/>
        </w:rPr>
      </w:pPr>
      <w:r w:rsidRPr="0064109B">
        <w:rPr>
          <w:rFonts w:ascii="Arial" w:eastAsia="Times New Roman" w:hAnsi="Arial" w:cs="Arial"/>
          <w:color w:val="2D2D2D"/>
          <w:sz w:val="40"/>
          <w:szCs w:val="40"/>
          <w:lang w:eastAsia="it-IT"/>
        </w:rPr>
        <w:t>Pubblicità</w:t>
      </w:r>
    </w:p>
    <w:p w14:paraId="7B51BB2D" w14:textId="5D2E0AC1"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Questo tipo di servizi consentono di utilizzare i Dati dell’Utente per finalità di comunicazione commerciale in diverse forme pubblicitarie, quali il banner, anche in relazione agli interessi dell’Utente.</w:t>
      </w:r>
    </w:p>
    <w:p w14:paraId="09869F51"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Ciò non significa che tutti i Dati Personali vengano utilizzati per questa finalità. Dati e condizioni di utilizzo sono indicati di seguito.</w:t>
      </w:r>
    </w:p>
    <w:p w14:paraId="0C9AA48B"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xml:space="preserve">Alcuni dei servizi di seguito indicati potrebbero utilizzare Cookie per identificare l’Utente o utilizzare la tecnica del </w:t>
      </w:r>
      <w:proofErr w:type="spellStart"/>
      <w:r w:rsidRPr="00196070">
        <w:rPr>
          <w:rFonts w:ascii="Arial" w:eastAsia="Times New Roman" w:hAnsi="Arial" w:cs="Arial"/>
          <w:color w:val="5C5C5C"/>
          <w:sz w:val="26"/>
          <w:szCs w:val="26"/>
          <w:lang w:eastAsia="it-IT"/>
        </w:rPr>
        <w:t>behavioral</w:t>
      </w:r>
      <w:proofErr w:type="spellEnd"/>
      <w:r w:rsidRPr="00196070">
        <w:rPr>
          <w:rFonts w:ascii="Arial" w:eastAsia="Times New Roman" w:hAnsi="Arial" w:cs="Arial"/>
          <w:color w:val="5C5C5C"/>
          <w:sz w:val="26"/>
          <w:szCs w:val="26"/>
          <w:lang w:eastAsia="it-IT"/>
        </w:rPr>
        <w:t xml:space="preserve"> </w:t>
      </w:r>
      <w:proofErr w:type="spellStart"/>
      <w:r w:rsidRPr="00196070">
        <w:rPr>
          <w:rFonts w:ascii="Arial" w:eastAsia="Times New Roman" w:hAnsi="Arial" w:cs="Arial"/>
          <w:color w:val="5C5C5C"/>
          <w:sz w:val="26"/>
          <w:szCs w:val="26"/>
          <w:lang w:eastAsia="it-IT"/>
        </w:rPr>
        <w:t>retargeting</w:t>
      </w:r>
      <w:proofErr w:type="spellEnd"/>
      <w:r w:rsidRPr="00196070">
        <w:rPr>
          <w:rFonts w:ascii="Arial" w:eastAsia="Times New Roman" w:hAnsi="Arial" w:cs="Arial"/>
          <w:color w:val="5C5C5C"/>
          <w:sz w:val="26"/>
          <w:szCs w:val="26"/>
          <w:lang w:eastAsia="it-IT"/>
        </w:rPr>
        <w:t>, ossia visualizzare annunci pubblicitari personalizzati in base agli interessi e al comportamento dell’Utente, rilevati anche al di fuori di questa Applicazione. Per avere maggiori informazioni in merito, ti suggeriamo di verificare le informative privacy dei rispettivi servizi.</w:t>
      </w:r>
    </w:p>
    <w:p w14:paraId="23A7323A"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In aggiunta alle possibilità di effettuare l’</w:t>
      </w:r>
      <w:proofErr w:type="spellStart"/>
      <w:r w:rsidRPr="00196070">
        <w:rPr>
          <w:rFonts w:ascii="Arial" w:eastAsia="Times New Roman" w:hAnsi="Arial" w:cs="Arial"/>
          <w:color w:val="5C5C5C"/>
          <w:sz w:val="26"/>
          <w:szCs w:val="26"/>
          <w:lang w:eastAsia="it-IT"/>
        </w:rPr>
        <w:t>opt</w:t>
      </w:r>
      <w:proofErr w:type="spellEnd"/>
      <w:r w:rsidRPr="00196070">
        <w:rPr>
          <w:rFonts w:ascii="Arial" w:eastAsia="Times New Roman" w:hAnsi="Arial" w:cs="Arial"/>
          <w:color w:val="5C5C5C"/>
          <w:sz w:val="26"/>
          <w:szCs w:val="26"/>
          <w:lang w:eastAsia="it-IT"/>
        </w:rPr>
        <w:t>-out offerte dai servizi di seguito riportati, l’Utente può optare per l’esclusione rispetto alla ricezione dei cookie relativi ad un servizio terzo, visitando la </w:t>
      </w:r>
      <w:hyperlink r:id="rId6" w:history="1">
        <w:r w:rsidRPr="00196070">
          <w:rPr>
            <w:rFonts w:ascii="Arial" w:eastAsia="Times New Roman" w:hAnsi="Arial" w:cs="Arial"/>
            <w:color w:val="EFC325"/>
            <w:sz w:val="26"/>
            <w:szCs w:val="26"/>
            <w:u w:val="single"/>
            <w:lang w:eastAsia="it-IT"/>
          </w:rPr>
          <w:t xml:space="preserve">pagina di </w:t>
        </w:r>
        <w:proofErr w:type="spellStart"/>
        <w:r w:rsidRPr="00196070">
          <w:rPr>
            <w:rFonts w:ascii="Arial" w:eastAsia="Times New Roman" w:hAnsi="Arial" w:cs="Arial"/>
            <w:color w:val="EFC325"/>
            <w:sz w:val="26"/>
            <w:szCs w:val="26"/>
            <w:u w:val="single"/>
            <w:lang w:eastAsia="it-IT"/>
          </w:rPr>
          <w:t>opt</w:t>
        </w:r>
        <w:proofErr w:type="spellEnd"/>
        <w:r w:rsidRPr="00196070">
          <w:rPr>
            <w:rFonts w:ascii="Arial" w:eastAsia="Times New Roman" w:hAnsi="Arial" w:cs="Arial"/>
            <w:color w:val="EFC325"/>
            <w:sz w:val="26"/>
            <w:szCs w:val="26"/>
            <w:u w:val="single"/>
            <w:lang w:eastAsia="it-IT"/>
          </w:rPr>
          <w:t xml:space="preserve">-out del Network Advertising </w:t>
        </w:r>
        <w:proofErr w:type="spellStart"/>
        <w:r w:rsidRPr="00196070">
          <w:rPr>
            <w:rFonts w:ascii="Arial" w:eastAsia="Times New Roman" w:hAnsi="Arial" w:cs="Arial"/>
            <w:color w:val="EFC325"/>
            <w:sz w:val="26"/>
            <w:szCs w:val="26"/>
            <w:u w:val="single"/>
            <w:lang w:eastAsia="it-IT"/>
          </w:rPr>
          <w:t>Initiative</w:t>
        </w:r>
        <w:proofErr w:type="spellEnd"/>
      </w:hyperlink>
      <w:r w:rsidRPr="00196070">
        <w:rPr>
          <w:rFonts w:ascii="Arial" w:eastAsia="Times New Roman" w:hAnsi="Arial" w:cs="Arial"/>
          <w:color w:val="5C5C5C"/>
          <w:sz w:val="26"/>
          <w:szCs w:val="26"/>
          <w:lang w:eastAsia="it-IT"/>
        </w:rPr>
        <w:t>.</w:t>
      </w:r>
    </w:p>
    <w:p w14:paraId="603EAAB8"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5F2831E7" w14:textId="77777777" w:rsidR="00196070" w:rsidRPr="00196070" w:rsidRDefault="00196070" w:rsidP="00196070">
      <w:pPr>
        <w:shd w:val="clear" w:color="auto" w:fill="FFFFFF"/>
        <w:spacing w:before="225" w:after="225" w:line="240" w:lineRule="auto"/>
        <w:outlineLvl w:val="2"/>
        <w:rPr>
          <w:rFonts w:ascii="Arial" w:eastAsia="Times New Roman" w:hAnsi="Arial" w:cs="Arial"/>
          <w:color w:val="2D2D2D"/>
          <w:sz w:val="39"/>
          <w:szCs w:val="39"/>
          <w:lang w:eastAsia="it-IT"/>
        </w:rPr>
      </w:pPr>
      <w:r w:rsidRPr="00196070">
        <w:rPr>
          <w:rFonts w:ascii="Arial" w:eastAsia="Times New Roman" w:hAnsi="Arial" w:cs="Arial"/>
          <w:color w:val="2D2D2D"/>
          <w:sz w:val="39"/>
          <w:szCs w:val="39"/>
          <w:lang w:eastAsia="it-IT"/>
        </w:rPr>
        <w:t>Facebook Audience Network (Facebook, Inc.)</w:t>
      </w:r>
    </w:p>
    <w:p w14:paraId="7C3D3092" w14:textId="70E5FFF3"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Facebook Audience Network è un servizio pubblicitario fornito da Facebook, Inc. </w:t>
      </w:r>
      <w:r w:rsidRPr="00196070">
        <w:rPr>
          <w:rFonts w:ascii="Arial" w:eastAsia="Times New Roman" w:hAnsi="Arial" w:cs="Arial"/>
          <w:b/>
          <w:bCs/>
          <w:color w:val="5C5C5C"/>
          <w:sz w:val="26"/>
          <w:szCs w:val="26"/>
          <w:lang w:eastAsia="it-IT"/>
        </w:rPr>
        <w:t>Per una </w:t>
      </w:r>
      <w:hyperlink r:id="rId7" w:history="1">
        <w:r w:rsidRPr="00196070">
          <w:rPr>
            <w:rFonts w:ascii="Arial" w:eastAsia="Times New Roman" w:hAnsi="Arial" w:cs="Arial"/>
            <w:b/>
            <w:bCs/>
            <w:color w:val="EFC325"/>
            <w:sz w:val="26"/>
            <w:szCs w:val="26"/>
            <w:lang w:eastAsia="it-IT"/>
          </w:rPr>
          <w:t>comprensione dell’utilizzo dei dati da parte di Facebook, si prega di consultare la normativa sui</w:t>
        </w:r>
      </w:hyperlink>
      <w:r w:rsidRPr="00196070">
        <w:rPr>
          <w:rFonts w:ascii="Arial" w:eastAsia="Times New Roman" w:hAnsi="Arial" w:cs="Arial"/>
          <w:b/>
          <w:bCs/>
          <w:color w:val="5C5C5C"/>
          <w:sz w:val="26"/>
          <w:szCs w:val="26"/>
          <w:lang w:eastAsia="it-IT"/>
        </w:rPr>
        <w:t> </w:t>
      </w:r>
      <w:r w:rsidRPr="00196070">
        <w:rPr>
          <w:rFonts w:ascii="Arial" w:eastAsia="Times New Roman" w:hAnsi="Arial" w:cs="Arial"/>
          <w:b/>
          <w:bCs/>
          <w:color w:val="5C5C5C"/>
          <w:sz w:val="26"/>
          <w:szCs w:val="26"/>
          <w:u w:val="single"/>
          <w:lang w:eastAsia="it-IT"/>
        </w:rPr>
        <w:t>d</w:t>
      </w:r>
      <w:hyperlink r:id="rId8" w:history="1">
        <w:r w:rsidRPr="00196070">
          <w:rPr>
            <w:rFonts w:ascii="Arial" w:eastAsia="Times New Roman" w:hAnsi="Arial" w:cs="Arial"/>
            <w:b/>
            <w:bCs/>
            <w:color w:val="EFC325"/>
            <w:sz w:val="26"/>
            <w:szCs w:val="26"/>
            <w:lang w:eastAsia="it-IT"/>
          </w:rPr>
          <w:t>ati di Facebook</w:t>
        </w:r>
        <w:r w:rsidRPr="00196070">
          <w:rPr>
            <w:rFonts w:ascii="Arial" w:eastAsia="Times New Roman" w:hAnsi="Arial" w:cs="Arial"/>
            <w:color w:val="EFC325"/>
            <w:sz w:val="26"/>
            <w:szCs w:val="26"/>
            <w:u w:val="single"/>
            <w:lang w:eastAsia="it-IT"/>
          </w:rPr>
          <w:t>.</w:t>
        </w:r>
      </w:hyperlink>
    </w:p>
    <w:p w14:paraId="2D4F0183" w14:textId="3B7A6935"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xml:space="preserve"> Per permettere il funzionamento di Facebook Audience Network, questa Applicazione può utilizzare alcuni identificatori per dispositivi mobili (tra cui Android Advertising ID o Advertising </w:t>
      </w:r>
      <w:proofErr w:type="spellStart"/>
      <w:r w:rsidRPr="00196070">
        <w:rPr>
          <w:rFonts w:ascii="Arial" w:eastAsia="Times New Roman" w:hAnsi="Arial" w:cs="Arial"/>
          <w:color w:val="5C5C5C"/>
          <w:sz w:val="26"/>
          <w:szCs w:val="26"/>
          <w:lang w:eastAsia="it-IT"/>
        </w:rPr>
        <w:t>Identifier</w:t>
      </w:r>
      <w:proofErr w:type="spellEnd"/>
      <w:r w:rsidRPr="00196070">
        <w:rPr>
          <w:rFonts w:ascii="Arial" w:eastAsia="Times New Roman" w:hAnsi="Arial" w:cs="Arial"/>
          <w:color w:val="5C5C5C"/>
          <w:sz w:val="26"/>
          <w:szCs w:val="26"/>
          <w:lang w:eastAsia="it-IT"/>
        </w:rPr>
        <w:t xml:space="preserve"> per OS) ovvero tecnologie simili ai cookie. Tra le modalità attraverso cui Audience Network propone messaggi pubblicitari all’Utente, vi è anche l’utilizzo delle preferenze pubblicitarie di quest’ultimo.</w:t>
      </w:r>
    </w:p>
    <w:p w14:paraId="4AF9CDDD"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L’Utente può controllare la condivisione delle proprie preferenze pubblicitarie all’interno delle </w:t>
      </w:r>
      <w:hyperlink r:id="rId9" w:history="1">
        <w:r w:rsidRPr="00196070">
          <w:rPr>
            <w:rFonts w:ascii="Arial" w:eastAsia="Times New Roman" w:hAnsi="Arial" w:cs="Arial"/>
            <w:color w:val="EFC325"/>
            <w:sz w:val="26"/>
            <w:szCs w:val="26"/>
            <w:u w:val="single"/>
            <w:lang w:eastAsia="it-IT"/>
          </w:rPr>
          <w:t>impostazioni Ad di Facebook</w:t>
        </w:r>
      </w:hyperlink>
      <w:r w:rsidRPr="00196070">
        <w:rPr>
          <w:rFonts w:ascii="Arial" w:eastAsia="Times New Roman" w:hAnsi="Arial" w:cs="Arial"/>
          <w:color w:val="5C5C5C"/>
          <w:sz w:val="26"/>
          <w:szCs w:val="26"/>
          <w:lang w:eastAsia="it-IT"/>
        </w:rPr>
        <w:t>.</w:t>
      </w:r>
    </w:p>
    <w:p w14:paraId="6C5B77DE"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0C125EA9"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L’Utente può effettuare l’</w:t>
      </w:r>
      <w:proofErr w:type="spellStart"/>
      <w:r w:rsidRPr="00196070">
        <w:rPr>
          <w:rFonts w:ascii="Arial" w:eastAsia="Times New Roman" w:hAnsi="Arial" w:cs="Arial"/>
          <w:color w:val="5C5C5C"/>
          <w:sz w:val="26"/>
          <w:szCs w:val="26"/>
          <w:lang w:eastAsia="it-IT"/>
        </w:rPr>
        <w:t>opt</w:t>
      </w:r>
      <w:proofErr w:type="spellEnd"/>
      <w:r w:rsidRPr="00196070">
        <w:rPr>
          <w:rFonts w:ascii="Arial" w:eastAsia="Times New Roman" w:hAnsi="Arial" w:cs="Arial"/>
          <w:color w:val="5C5C5C"/>
          <w:sz w:val="26"/>
          <w:szCs w:val="26"/>
          <w:lang w:eastAsia="it-IT"/>
        </w:rPr>
        <w:t>-out da alcune funzioni di Audience Network targeting mediante le impostazioni del proprio dispositivo. Ad esempio, può modificare le impostazioni sulla pubblicità disponibili per i dispositivi mobili, oppure seguire le istruzioni applicabili ad Audience Network eventualmente presenti all’interno di questa privacy policy.</w:t>
      </w:r>
    </w:p>
    <w:p w14:paraId="37C63929"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lastRenderedPageBreak/>
        <w:t> </w:t>
      </w:r>
    </w:p>
    <w:p w14:paraId="4A8BA379"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xml:space="preserve">Dati Personali trattati: Cookie; Dati di utilizzo; identificatori univoci di dispositivi per la pubblicità (Google </w:t>
      </w:r>
      <w:proofErr w:type="spellStart"/>
      <w:r w:rsidRPr="00196070">
        <w:rPr>
          <w:rFonts w:ascii="Arial" w:eastAsia="Times New Roman" w:hAnsi="Arial" w:cs="Arial"/>
          <w:color w:val="5C5C5C"/>
          <w:sz w:val="26"/>
          <w:szCs w:val="26"/>
          <w:lang w:eastAsia="it-IT"/>
        </w:rPr>
        <w:t>Advertiser</w:t>
      </w:r>
      <w:proofErr w:type="spellEnd"/>
      <w:r w:rsidRPr="00196070">
        <w:rPr>
          <w:rFonts w:ascii="Arial" w:eastAsia="Times New Roman" w:hAnsi="Arial" w:cs="Arial"/>
          <w:color w:val="5C5C5C"/>
          <w:sz w:val="26"/>
          <w:szCs w:val="26"/>
          <w:lang w:eastAsia="it-IT"/>
        </w:rPr>
        <w:t xml:space="preserve"> ID o identificatore IDFA, per esempio).</w:t>
      </w:r>
    </w:p>
    <w:p w14:paraId="6A0B4108"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4CCAB535"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Luogo del trattamento: Stati Uniti – </w:t>
      </w:r>
      <w:hyperlink r:id="rId10" w:history="1">
        <w:r w:rsidRPr="00196070">
          <w:rPr>
            <w:rFonts w:ascii="Arial" w:eastAsia="Times New Roman" w:hAnsi="Arial" w:cs="Arial"/>
            <w:color w:val="EFC325"/>
            <w:sz w:val="26"/>
            <w:szCs w:val="26"/>
            <w:u w:val="single"/>
            <w:lang w:eastAsia="it-IT"/>
          </w:rPr>
          <w:t>Privacy Policy </w:t>
        </w:r>
      </w:hyperlink>
      <w:r w:rsidRPr="00196070">
        <w:rPr>
          <w:rFonts w:ascii="Arial" w:eastAsia="Times New Roman" w:hAnsi="Arial" w:cs="Arial"/>
          <w:color w:val="5C5C5C"/>
          <w:sz w:val="26"/>
          <w:szCs w:val="26"/>
          <w:lang w:eastAsia="it-IT"/>
        </w:rPr>
        <w:t>– </w:t>
      </w:r>
      <w:hyperlink r:id="rId11" w:history="1">
        <w:r w:rsidRPr="00196070">
          <w:rPr>
            <w:rFonts w:ascii="Arial" w:eastAsia="Times New Roman" w:hAnsi="Arial" w:cs="Arial"/>
            <w:color w:val="EFC325"/>
            <w:sz w:val="26"/>
            <w:szCs w:val="26"/>
            <w:u w:val="single"/>
            <w:lang w:eastAsia="it-IT"/>
          </w:rPr>
          <w:t>Opt Out</w:t>
        </w:r>
      </w:hyperlink>
      <w:r w:rsidRPr="00196070">
        <w:rPr>
          <w:rFonts w:ascii="Arial" w:eastAsia="Times New Roman" w:hAnsi="Arial" w:cs="Arial"/>
          <w:color w:val="5C5C5C"/>
          <w:sz w:val="26"/>
          <w:szCs w:val="26"/>
          <w:lang w:eastAsia="it-IT"/>
        </w:rPr>
        <w:t>. Soggetto aderente al Privacy Shield.</w:t>
      </w:r>
    </w:p>
    <w:p w14:paraId="1796A246"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08DC201D" w14:textId="77777777" w:rsidR="00196070" w:rsidRPr="0064109B" w:rsidRDefault="00196070" w:rsidP="00196070">
      <w:pPr>
        <w:shd w:val="clear" w:color="auto" w:fill="FFFFFF"/>
        <w:spacing w:before="225" w:after="225" w:line="240" w:lineRule="auto"/>
        <w:outlineLvl w:val="2"/>
        <w:rPr>
          <w:rFonts w:ascii="Arial" w:eastAsia="Times New Roman" w:hAnsi="Arial" w:cs="Arial"/>
          <w:color w:val="2D2D2D"/>
          <w:sz w:val="40"/>
          <w:szCs w:val="40"/>
          <w:lang w:eastAsia="it-IT"/>
        </w:rPr>
      </w:pPr>
      <w:r w:rsidRPr="0064109B">
        <w:rPr>
          <w:rFonts w:ascii="Arial" w:eastAsia="Times New Roman" w:hAnsi="Arial" w:cs="Arial"/>
          <w:color w:val="2D2D2D"/>
          <w:sz w:val="40"/>
          <w:szCs w:val="40"/>
          <w:lang w:eastAsia="it-IT"/>
        </w:rPr>
        <w:t>Google Ad Manager (Google LLC)</w:t>
      </w:r>
    </w:p>
    <w:p w14:paraId="51957416" w14:textId="4C5CC832"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Google Ad Manager è un servizio di advertising fornito da Google LLC con il quale il Titolare può condurre campagne pubblicitarie congiuntamente a reti pubblicitarie esterne con cui il Titolare, se non in altro modo specificato nel presente documento, non ha alcuna relazione diretta.</w:t>
      </w:r>
    </w:p>
    <w:p w14:paraId="6D935B83"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xml:space="preserve">Gli Utenti </w:t>
      </w:r>
      <w:proofErr w:type="gramStart"/>
      <w:r w:rsidRPr="00196070">
        <w:rPr>
          <w:rFonts w:ascii="Arial" w:eastAsia="Times New Roman" w:hAnsi="Arial" w:cs="Arial"/>
          <w:color w:val="5C5C5C"/>
          <w:sz w:val="26"/>
          <w:szCs w:val="26"/>
          <w:lang w:eastAsia="it-IT"/>
        </w:rPr>
        <w:t>che non desiderano essere tracciati dalle differenti reti pubblicitarie,</w:t>
      </w:r>
      <w:proofErr w:type="gramEnd"/>
      <w:r w:rsidRPr="00196070">
        <w:rPr>
          <w:rFonts w:ascii="Arial" w:eastAsia="Times New Roman" w:hAnsi="Arial" w:cs="Arial"/>
          <w:color w:val="5C5C5C"/>
          <w:sz w:val="26"/>
          <w:szCs w:val="26"/>
          <w:lang w:eastAsia="it-IT"/>
        </w:rPr>
        <w:t xml:space="preserve"> possono utilizzare </w:t>
      </w:r>
      <w:proofErr w:type="spellStart"/>
      <w:r w:rsidRPr="00196070">
        <w:rPr>
          <w:rFonts w:ascii="Arial" w:eastAsia="Times New Roman" w:hAnsi="Arial" w:cs="Arial"/>
          <w:color w:val="5C5C5C"/>
          <w:sz w:val="26"/>
          <w:szCs w:val="26"/>
          <w:lang w:eastAsia="it-IT"/>
        </w:rPr>
        <w:fldChar w:fldCharType="begin"/>
      </w:r>
      <w:r w:rsidRPr="00196070">
        <w:rPr>
          <w:rFonts w:ascii="Arial" w:eastAsia="Times New Roman" w:hAnsi="Arial" w:cs="Arial"/>
          <w:color w:val="5C5C5C"/>
          <w:sz w:val="26"/>
          <w:szCs w:val="26"/>
          <w:lang w:eastAsia="it-IT"/>
        </w:rPr>
        <w:instrText>HYPERLINK "http://www.youronlinechoices.com/"</w:instrText>
      </w:r>
      <w:r w:rsidRPr="00196070">
        <w:rPr>
          <w:rFonts w:ascii="Arial" w:eastAsia="Times New Roman" w:hAnsi="Arial" w:cs="Arial"/>
          <w:color w:val="5C5C5C"/>
          <w:sz w:val="26"/>
          <w:szCs w:val="26"/>
          <w:lang w:eastAsia="it-IT"/>
        </w:rPr>
      </w:r>
      <w:r w:rsidRPr="00196070">
        <w:rPr>
          <w:rFonts w:ascii="Arial" w:eastAsia="Times New Roman" w:hAnsi="Arial" w:cs="Arial"/>
          <w:color w:val="5C5C5C"/>
          <w:sz w:val="26"/>
          <w:szCs w:val="26"/>
          <w:lang w:eastAsia="it-IT"/>
        </w:rPr>
        <w:fldChar w:fldCharType="separate"/>
      </w:r>
      <w:r w:rsidRPr="00196070">
        <w:rPr>
          <w:rFonts w:ascii="Arial" w:eastAsia="Times New Roman" w:hAnsi="Arial" w:cs="Arial"/>
          <w:color w:val="EFC325"/>
          <w:sz w:val="26"/>
          <w:szCs w:val="26"/>
          <w:u w:val="single"/>
          <w:lang w:eastAsia="it-IT"/>
        </w:rPr>
        <w:t>Youronlinechoices</w:t>
      </w:r>
      <w:proofErr w:type="spellEnd"/>
      <w:r w:rsidRPr="00196070">
        <w:rPr>
          <w:rFonts w:ascii="Arial" w:eastAsia="Times New Roman" w:hAnsi="Arial" w:cs="Arial"/>
          <w:color w:val="5C5C5C"/>
          <w:sz w:val="26"/>
          <w:szCs w:val="26"/>
          <w:lang w:eastAsia="it-IT"/>
        </w:rPr>
        <w:fldChar w:fldCharType="end"/>
      </w:r>
      <w:r w:rsidRPr="00196070">
        <w:rPr>
          <w:rFonts w:ascii="Arial" w:eastAsia="Times New Roman" w:hAnsi="Arial" w:cs="Arial"/>
          <w:color w:val="5C5C5C"/>
          <w:sz w:val="26"/>
          <w:szCs w:val="26"/>
          <w:lang w:eastAsia="it-IT"/>
        </w:rPr>
        <w:t>. Per una comprensione dell’utilizzo dei dati da parte di Google, si prega di consultare le </w:t>
      </w:r>
      <w:hyperlink r:id="rId12" w:history="1">
        <w:r w:rsidRPr="00196070">
          <w:rPr>
            <w:rFonts w:ascii="Arial" w:eastAsia="Times New Roman" w:hAnsi="Arial" w:cs="Arial"/>
            <w:color w:val="EFC325"/>
            <w:sz w:val="26"/>
            <w:szCs w:val="26"/>
            <w:u w:val="single"/>
            <w:lang w:eastAsia="it-IT"/>
          </w:rPr>
          <w:t>norme per i partner di Google</w:t>
        </w:r>
      </w:hyperlink>
      <w:r w:rsidRPr="00196070">
        <w:rPr>
          <w:rFonts w:ascii="Arial" w:eastAsia="Times New Roman" w:hAnsi="Arial" w:cs="Arial"/>
          <w:color w:val="5C5C5C"/>
          <w:sz w:val="26"/>
          <w:szCs w:val="26"/>
          <w:lang w:eastAsia="it-IT"/>
        </w:rPr>
        <w:t>.</w:t>
      </w:r>
    </w:p>
    <w:p w14:paraId="492AA388"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xml:space="preserve">Questo servizio usa il </w:t>
      </w:r>
      <w:proofErr w:type="spellStart"/>
      <w:proofErr w:type="gramStart"/>
      <w:r w:rsidRPr="00196070">
        <w:rPr>
          <w:rFonts w:ascii="Arial" w:eastAsia="Times New Roman" w:hAnsi="Arial" w:cs="Arial"/>
          <w:color w:val="5C5C5C"/>
          <w:sz w:val="26"/>
          <w:szCs w:val="26"/>
          <w:lang w:eastAsia="it-IT"/>
        </w:rPr>
        <w:t>Cookie“</w:t>
      </w:r>
      <w:proofErr w:type="gramEnd"/>
      <w:r w:rsidRPr="00196070">
        <w:rPr>
          <w:rFonts w:ascii="Arial" w:eastAsia="Times New Roman" w:hAnsi="Arial" w:cs="Arial"/>
          <w:color w:val="5C5C5C"/>
          <w:sz w:val="26"/>
          <w:szCs w:val="26"/>
          <w:lang w:eastAsia="it-IT"/>
        </w:rPr>
        <w:t>DoubleClick</w:t>
      </w:r>
      <w:proofErr w:type="spellEnd"/>
      <w:r w:rsidRPr="00196070">
        <w:rPr>
          <w:rFonts w:ascii="Arial" w:eastAsia="Times New Roman" w:hAnsi="Arial" w:cs="Arial"/>
          <w:color w:val="5C5C5C"/>
          <w:sz w:val="26"/>
          <w:szCs w:val="26"/>
          <w:lang w:eastAsia="it-IT"/>
        </w:rPr>
        <w:t>”, che traccia l’utilizzo di questa Applicazione ed il comportamento dell’Utente in relazione agli annunci pubblicitari, ai prodotti e ai servizi offerti.</w:t>
      </w:r>
    </w:p>
    <w:p w14:paraId="03D06476"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6CAAC45A"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L’Utente può decidere in qualsiasi momento di non usare il Cookie DoubleClick provvedendo alla sua disattivazione: </w:t>
      </w:r>
      <w:hyperlink r:id="rId13" w:history="1">
        <w:r w:rsidRPr="00196070">
          <w:rPr>
            <w:rFonts w:ascii="Arial" w:eastAsia="Times New Roman" w:hAnsi="Arial" w:cs="Arial"/>
            <w:color w:val="EFC325"/>
            <w:sz w:val="26"/>
            <w:szCs w:val="26"/>
            <w:u w:val="single"/>
            <w:lang w:eastAsia="it-IT"/>
          </w:rPr>
          <w:t>www.google.com/settings/</w:t>
        </w:r>
        <w:proofErr w:type="spellStart"/>
        <w:r w:rsidRPr="00196070">
          <w:rPr>
            <w:rFonts w:ascii="Arial" w:eastAsia="Times New Roman" w:hAnsi="Arial" w:cs="Arial"/>
            <w:color w:val="EFC325"/>
            <w:sz w:val="26"/>
            <w:szCs w:val="26"/>
            <w:u w:val="single"/>
            <w:lang w:eastAsia="it-IT"/>
          </w:rPr>
          <w:t>ads</w:t>
        </w:r>
        <w:proofErr w:type="spellEnd"/>
        <w:r w:rsidRPr="00196070">
          <w:rPr>
            <w:rFonts w:ascii="Arial" w:eastAsia="Times New Roman" w:hAnsi="Arial" w:cs="Arial"/>
            <w:color w:val="EFC325"/>
            <w:sz w:val="26"/>
            <w:szCs w:val="26"/>
            <w:u w:val="single"/>
            <w:lang w:eastAsia="it-IT"/>
          </w:rPr>
          <w:t>/</w:t>
        </w:r>
        <w:proofErr w:type="spellStart"/>
        <w:r w:rsidRPr="00196070">
          <w:rPr>
            <w:rFonts w:ascii="Arial" w:eastAsia="Times New Roman" w:hAnsi="Arial" w:cs="Arial"/>
            <w:color w:val="EFC325"/>
            <w:sz w:val="26"/>
            <w:szCs w:val="26"/>
            <w:u w:val="single"/>
            <w:lang w:eastAsia="it-IT"/>
          </w:rPr>
          <w:t>onweb</w:t>
        </w:r>
        <w:proofErr w:type="spellEnd"/>
        <w:r w:rsidRPr="00196070">
          <w:rPr>
            <w:rFonts w:ascii="Arial" w:eastAsia="Times New Roman" w:hAnsi="Arial" w:cs="Arial"/>
            <w:color w:val="EFC325"/>
            <w:sz w:val="26"/>
            <w:szCs w:val="26"/>
            <w:u w:val="single"/>
            <w:lang w:eastAsia="it-IT"/>
          </w:rPr>
          <w:t>/</w:t>
        </w:r>
        <w:proofErr w:type="spellStart"/>
        <w:r w:rsidRPr="00196070">
          <w:rPr>
            <w:rFonts w:ascii="Arial" w:eastAsia="Times New Roman" w:hAnsi="Arial" w:cs="Arial"/>
            <w:color w:val="EFC325"/>
            <w:sz w:val="26"/>
            <w:szCs w:val="26"/>
            <w:u w:val="single"/>
            <w:lang w:eastAsia="it-IT"/>
          </w:rPr>
          <w:t>optout?hl</w:t>
        </w:r>
        <w:proofErr w:type="spellEnd"/>
        <w:r w:rsidRPr="00196070">
          <w:rPr>
            <w:rFonts w:ascii="Arial" w:eastAsia="Times New Roman" w:hAnsi="Arial" w:cs="Arial"/>
            <w:color w:val="EFC325"/>
            <w:sz w:val="26"/>
            <w:szCs w:val="26"/>
            <w:u w:val="single"/>
            <w:lang w:eastAsia="it-IT"/>
          </w:rPr>
          <w:t>=</w:t>
        </w:r>
        <w:proofErr w:type="spellStart"/>
        <w:r w:rsidRPr="00196070">
          <w:rPr>
            <w:rFonts w:ascii="Arial" w:eastAsia="Times New Roman" w:hAnsi="Arial" w:cs="Arial"/>
            <w:color w:val="EFC325"/>
            <w:sz w:val="26"/>
            <w:szCs w:val="26"/>
            <w:u w:val="single"/>
            <w:lang w:eastAsia="it-IT"/>
          </w:rPr>
          <w:t>it</w:t>
        </w:r>
        <w:proofErr w:type="spellEnd"/>
      </w:hyperlink>
      <w:r w:rsidRPr="00196070">
        <w:rPr>
          <w:rFonts w:ascii="Arial" w:eastAsia="Times New Roman" w:hAnsi="Arial" w:cs="Arial"/>
          <w:color w:val="5C5C5C"/>
          <w:sz w:val="26"/>
          <w:szCs w:val="26"/>
          <w:lang w:eastAsia="it-IT"/>
        </w:rPr>
        <w:t>.</w:t>
      </w:r>
    </w:p>
    <w:p w14:paraId="0194099A" w14:textId="4810B21E"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Dati Personali trattati: Cookie; Dati di utilizzo.</w:t>
      </w:r>
    </w:p>
    <w:p w14:paraId="03D7304F" w14:textId="438DFF84"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Luogo del trattamento: Stati Uniti – </w:t>
      </w:r>
      <w:hyperlink r:id="rId14" w:history="1">
        <w:r w:rsidRPr="00196070">
          <w:rPr>
            <w:rFonts w:ascii="Arial" w:eastAsia="Times New Roman" w:hAnsi="Arial" w:cs="Arial"/>
            <w:color w:val="EFC325"/>
            <w:sz w:val="26"/>
            <w:szCs w:val="26"/>
            <w:u w:val="single"/>
            <w:lang w:eastAsia="it-IT"/>
          </w:rPr>
          <w:t>Privacy Policy</w:t>
        </w:r>
      </w:hyperlink>
      <w:r w:rsidRPr="00196070">
        <w:rPr>
          <w:rFonts w:ascii="Arial" w:eastAsia="Times New Roman" w:hAnsi="Arial" w:cs="Arial"/>
          <w:color w:val="5C5C5C"/>
          <w:sz w:val="26"/>
          <w:szCs w:val="26"/>
          <w:lang w:eastAsia="it-IT"/>
        </w:rPr>
        <w:t>. Soggetto aderente al Privacy Shield.</w:t>
      </w:r>
    </w:p>
    <w:p w14:paraId="2A0C7893" w14:textId="77777777" w:rsidR="00CB17C9" w:rsidRDefault="00196070" w:rsidP="0064109B">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4C2D1771" w14:textId="6E8972F8" w:rsidR="00196070" w:rsidRPr="0064109B" w:rsidRDefault="00196070" w:rsidP="0064109B">
      <w:pPr>
        <w:shd w:val="clear" w:color="auto" w:fill="FFFFFF"/>
        <w:spacing w:after="240" w:line="240" w:lineRule="auto"/>
        <w:rPr>
          <w:rFonts w:ascii="Arial" w:eastAsia="Times New Roman" w:hAnsi="Arial" w:cs="Arial"/>
          <w:color w:val="5C5C5C"/>
          <w:sz w:val="26"/>
          <w:szCs w:val="26"/>
          <w:lang w:eastAsia="it-IT"/>
        </w:rPr>
      </w:pPr>
      <w:proofErr w:type="spellStart"/>
      <w:r w:rsidRPr="0064109B">
        <w:rPr>
          <w:rFonts w:ascii="Arial" w:eastAsia="Times New Roman" w:hAnsi="Arial" w:cs="Arial"/>
          <w:color w:val="2D2D2D"/>
          <w:sz w:val="40"/>
          <w:szCs w:val="40"/>
          <w:lang w:eastAsia="it-IT"/>
        </w:rPr>
        <w:t>Remarketing</w:t>
      </w:r>
      <w:proofErr w:type="spellEnd"/>
      <w:r w:rsidRPr="0064109B">
        <w:rPr>
          <w:rFonts w:ascii="Arial" w:eastAsia="Times New Roman" w:hAnsi="Arial" w:cs="Arial"/>
          <w:color w:val="2D2D2D"/>
          <w:sz w:val="40"/>
          <w:szCs w:val="40"/>
          <w:lang w:eastAsia="it-IT"/>
        </w:rPr>
        <w:t xml:space="preserve"> e </w:t>
      </w:r>
      <w:proofErr w:type="spellStart"/>
      <w:r w:rsidRPr="0064109B">
        <w:rPr>
          <w:rFonts w:ascii="Arial" w:eastAsia="Times New Roman" w:hAnsi="Arial" w:cs="Arial"/>
          <w:color w:val="2D2D2D"/>
          <w:sz w:val="40"/>
          <w:szCs w:val="40"/>
          <w:lang w:eastAsia="it-IT"/>
        </w:rPr>
        <w:t>behavioral</w:t>
      </w:r>
      <w:proofErr w:type="spellEnd"/>
      <w:r w:rsidRPr="0064109B">
        <w:rPr>
          <w:rFonts w:ascii="Arial" w:eastAsia="Times New Roman" w:hAnsi="Arial" w:cs="Arial"/>
          <w:color w:val="2D2D2D"/>
          <w:sz w:val="40"/>
          <w:szCs w:val="40"/>
          <w:lang w:eastAsia="it-IT"/>
        </w:rPr>
        <w:t xml:space="preserve"> targeting</w:t>
      </w:r>
    </w:p>
    <w:p w14:paraId="25741816" w14:textId="28BEA42C"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Questo tipo di servizi consente a questa Applicazione ed ai suoi partner di comunicare, ottimizzare e servire annunci pubblicitari basati sull’utilizzo passato di questa Applicazione da parte dell’Utente.</w:t>
      </w:r>
    </w:p>
    <w:p w14:paraId="71CCBFDB"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xml:space="preserve">Questa attività viene effettuata tramite il tracciamento dei Dati di Utilizzo e l’uso di Cookie, informazioni che vengono trasferite ai partner a cui l’attività di </w:t>
      </w:r>
      <w:proofErr w:type="spellStart"/>
      <w:r w:rsidRPr="00196070">
        <w:rPr>
          <w:rFonts w:ascii="Arial" w:eastAsia="Times New Roman" w:hAnsi="Arial" w:cs="Arial"/>
          <w:color w:val="5C5C5C"/>
          <w:sz w:val="26"/>
          <w:szCs w:val="26"/>
          <w:lang w:eastAsia="it-IT"/>
        </w:rPr>
        <w:t>remarketing</w:t>
      </w:r>
      <w:proofErr w:type="spellEnd"/>
      <w:r w:rsidRPr="00196070">
        <w:rPr>
          <w:rFonts w:ascii="Arial" w:eastAsia="Times New Roman" w:hAnsi="Arial" w:cs="Arial"/>
          <w:color w:val="5C5C5C"/>
          <w:sz w:val="26"/>
          <w:szCs w:val="26"/>
          <w:lang w:eastAsia="it-IT"/>
        </w:rPr>
        <w:t xml:space="preserve"> e </w:t>
      </w:r>
      <w:proofErr w:type="spellStart"/>
      <w:r w:rsidRPr="00196070">
        <w:rPr>
          <w:rFonts w:ascii="Arial" w:eastAsia="Times New Roman" w:hAnsi="Arial" w:cs="Arial"/>
          <w:color w:val="5C5C5C"/>
          <w:sz w:val="26"/>
          <w:szCs w:val="26"/>
          <w:lang w:eastAsia="it-IT"/>
        </w:rPr>
        <w:t>behavioral</w:t>
      </w:r>
      <w:proofErr w:type="spellEnd"/>
      <w:r w:rsidRPr="00196070">
        <w:rPr>
          <w:rFonts w:ascii="Arial" w:eastAsia="Times New Roman" w:hAnsi="Arial" w:cs="Arial"/>
          <w:color w:val="5C5C5C"/>
          <w:sz w:val="26"/>
          <w:szCs w:val="26"/>
          <w:lang w:eastAsia="it-IT"/>
        </w:rPr>
        <w:t xml:space="preserve"> targeting è collegata.</w:t>
      </w:r>
    </w:p>
    <w:p w14:paraId="56E939C8"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lastRenderedPageBreak/>
        <w:t xml:space="preserve">Alcuni servizi offrono un’opzione di </w:t>
      </w:r>
      <w:proofErr w:type="spellStart"/>
      <w:r w:rsidRPr="00196070">
        <w:rPr>
          <w:rFonts w:ascii="Arial" w:eastAsia="Times New Roman" w:hAnsi="Arial" w:cs="Arial"/>
          <w:color w:val="5C5C5C"/>
          <w:sz w:val="26"/>
          <w:szCs w:val="26"/>
          <w:lang w:eastAsia="it-IT"/>
        </w:rPr>
        <w:t>remarketing</w:t>
      </w:r>
      <w:proofErr w:type="spellEnd"/>
      <w:r w:rsidRPr="00196070">
        <w:rPr>
          <w:rFonts w:ascii="Arial" w:eastAsia="Times New Roman" w:hAnsi="Arial" w:cs="Arial"/>
          <w:color w:val="5C5C5C"/>
          <w:sz w:val="26"/>
          <w:szCs w:val="26"/>
          <w:lang w:eastAsia="it-IT"/>
        </w:rPr>
        <w:t xml:space="preserve"> basata sulle liste di indirizzi email.</w:t>
      </w:r>
    </w:p>
    <w:p w14:paraId="4C5A85FF"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In aggiunta alle possibilità di effettuare l’</w:t>
      </w:r>
      <w:proofErr w:type="spellStart"/>
      <w:r w:rsidRPr="00196070">
        <w:rPr>
          <w:rFonts w:ascii="Arial" w:eastAsia="Times New Roman" w:hAnsi="Arial" w:cs="Arial"/>
          <w:color w:val="5C5C5C"/>
          <w:sz w:val="26"/>
          <w:szCs w:val="26"/>
          <w:lang w:eastAsia="it-IT"/>
        </w:rPr>
        <w:t>opt</w:t>
      </w:r>
      <w:proofErr w:type="spellEnd"/>
      <w:r w:rsidRPr="00196070">
        <w:rPr>
          <w:rFonts w:ascii="Arial" w:eastAsia="Times New Roman" w:hAnsi="Arial" w:cs="Arial"/>
          <w:color w:val="5C5C5C"/>
          <w:sz w:val="26"/>
          <w:szCs w:val="26"/>
          <w:lang w:eastAsia="it-IT"/>
        </w:rPr>
        <w:t>-out offerte dai servizi di seguito riportati, l’Utente può optare per l’esclusione rispetto alla ricezione dei cookie relativi ad un servizio terzo, visitando la </w:t>
      </w:r>
      <w:hyperlink r:id="rId15" w:history="1">
        <w:r w:rsidRPr="00196070">
          <w:rPr>
            <w:rFonts w:ascii="Arial" w:eastAsia="Times New Roman" w:hAnsi="Arial" w:cs="Arial"/>
            <w:color w:val="EFC325"/>
            <w:sz w:val="26"/>
            <w:szCs w:val="26"/>
            <w:u w:val="single"/>
            <w:lang w:eastAsia="it-IT"/>
          </w:rPr>
          <w:t xml:space="preserve">pagina di </w:t>
        </w:r>
        <w:proofErr w:type="spellStart"/>
        <w:r w:rsidRPr="00196070">
          <w:rPr>
            <w:rFonts w:ascii="Arial" w:eastAsia="Times New Roman" w:hAnsi="Arial" w:cs="Arial"/>
            <w:color w:val="EFC325"/>
            <w:sz w:val="26"/>
            <w:szCs w:val="26"/>
            <w:u w:val="single"/>
            <w:lang w:eastAsia="it-IT"/>
          </w:rPr>
          <w:t>opt</w:t>
        </w:r>
        <w:proofErr w:type="spellEnd"/>
        <w:r w:rsidRPr="00196070">
          <w:rPr>
            <w:rFonts w:ascii="Arial" w:eastAsia="Times New Roman" w:hAnsi="Arial" w:cs="Arial"/>
            <w:color w:val="EFC325"/>
            <w:sz w:val="26"/>
            <w:szCs w:val="26"/>
            <w:u w:val="single"/>
            <w:lang w:eastAsia="it-IT"/>
          </w:rPr>
          <w:t xml:space="preserve">-out del Network Advertising </w:t>
        </w:r>
        <w:proofErr w:type="spellStart"/>
        <w:r w:rsidRPr="00196070">
          <w:rPr>
            <w:rFonts w:ascii="Arial" w:eastAsia="Times New Roman" w:hAnsi="Arial" w:cs="Arial"/>
            <w:color w:val="EFC325"/>
            <w:sz w:val="26"/>
            <w:szCs w:val="26"/>
            <w:u w:val="single"/>
            <w:lang w:eastAsia="it-IT"/>
          </w:rPr>
          <w:t>Initiative</w:t>
        </w:r>
        <w:proofErr w:type="spellEnd"/>
      </w:hyperlink>
      <w:r w:rsidRPr="00196070">
        <w:rPr>
          <w:rFonts w:ascii="Arial" w:eastAsia="Times New Roman" w:hAnsi="Arial" w:cs="Arial"/>
          <w:color w:val="5C5C5C"/>
          <w:sz w:val="26"/>
          <w:szCs w:val="26"/>
          <w:lang w:eastAsia="it-IT"/>
        </w:rPr>
        <w:t>.</w:t>
      </w:r>
    </w:p>
    <w:p w14:paraId="47D36765"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14326CC7" w14:textId="77777777" w:rsidR="00196070" w:rsidRPr="0064109B" w:rsidRDefault="00196070" w:rsidP="00196070">
      <w:pPr>
        <w:shd w:val="clear" w:color="auto" w:fill="FFFFFF"/>
        <w:spacing w:before="225" w:after="225" w:line="240" w:lineRule="auto"/>
        <w:outlineLvl w:val="2"/>
        <w:rPr>
          <w:rFonts w:ascii="Arial" w:eastAsia="Times New Roman" w:hAnsi="Arial" w:cs="Arial"/>
          <w:color w:val="2D2D2D"/>
          <w:sz w:val="40"/>
          <w:szCs w:val="40"/>
          <w:lang w:eastAsia="it-IT"/>
        </w:rPr>
      </w:pPr>
      <w:r w:rsidRPr="0064109B">
        <w:rPr>
          <w:rFonts w:ascii="Arial" w:eastAsia="Times New Roman" w:hAnsi="Arial" w:cs="Arial"/>
          <w:color w:val="2D2D2D"/>
          <w:sz w:val="40"/>
          <w:szCs w:val="40"/>
          <w:lang w:eastAsia="it-IT"/>
        </w:rPr>
        <w:t>Facebook Custom Audience (Facebook, Inc.)</w:t>
      </w:r>
    </w:p>
    <w:p w14:paraId="75903300" w14:textId="4D8DA232"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xml:space="preserve">Facebook Custom Audience è un servizio di </w:t>
      </w:r>
      <w:proofErr w:type="spellStart"/>
      <w:r w:rsidRPr="00196070">
        <w:rPr>
          <w:rFonts w:ascii="Arial" w:eastAsia="Times New Roman" w:hAnsi="Arial" w:cs="Arial"/>
          <w:color w:val="5C5C5C"/>
          <w:sz w:val="26"/>
          <w:szCs w:val="26"/>
          <w:lang w:eastAsia="it-IT"/>
        </w:rPr>
        <w:t>remarketing</w:t>
      </w:r>
      <w:proofErr w:type="spellEnd"/>
      <w:r w:rsidRPr="00196070">
        <w:rPr>
          <w:rFonts w:ascii="Arial" w:eastAsia="Times New Roman" w:hAnsi="Arial" w:cs="Arial"/>
          <w:color w:val="5C5C5C"/>
          <w:sz w:val="26"/>
          <w:szCs w:val="26"/>
          <w:lang w:eastAsia="it-IT"/>
        </w:rPr>
        <w:t xml:space="preserve"> e </w:t>
      </w:r>
      <w:proofErr w:type="spellStart"/>
      <w:r w:rsidRPr="00196070">
        <w:rPr>
          <w:rFonts w:ascii="Arial" w:eastAsia="Times New Roman" w:hAnsi="Arial" w:cs="Arial"/>
          <w:color w:val="5C5C5C"/>
          <w:sz w:val="26"/>
          <w:szCs w:val="26"/>
          <w:lang w:eastAsia="it-IT"/>
        </w:rPr>
        <w:t>behavioral</w:t>
      </w:r>
      <w:proofErr w:type="spellEnd"/>
      <w:r w:rsidRPr="00196070">
        <w:rPr>
          <w:rFonts w:ascii="Arial" w:eastAsia="Times New Roman" w:hAnsi="Arial" w:cs="Arial"/>
          <w:color w:val="5C5C5C"/>
          <w:sz w:val="26"/>
          <w:szCs w:val="26"/>
          <w:lang w:eastAsia="it-IT"/>
        </w:rPr>
        <w:t xml:space="preserve"> targeting fornito da Facebook, Inc. che collega l’attività di questa Applicazione con il network di advertising Facebook.</w:t>
      </w:r>
    </w:p>
    <w:p w14:paraId="2A205082" w14:textId="129A6490"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xml:space="preserve">Dati Personali trattati: Cookie; </w:t>
      </w:r>
      <w:proofErr w:type="gramStart"/>
      <w:r w:rsidRPr="00196070">
        <w:rPr>
          <w:rFonts w:ascii="Arial" w:eastAsia="Times New Roman" w:hAnsi="Arial" w:cs="Arial"/>
          <w:color w:val="5C5C5C"/>
          <w:sz w:val="26"/>
          <w:szCs w:val="26"/>
          <w:lang w:eastAsia="it-IT"/>
        </w:rPr>
        <w:t>email</w:t>
      </w:r>
      <w:proofErr w:type="gramEnd"/>
      <w:r w:rsidRPr="00196070">
        <w:rPr>
          <w:rFonts w:ascii="Arial" w:eastAsia="Times New Roman" w:hAnsi="Arial" w:cs="Arial"/>
          <w:color w:val="5C5C5C"/>
          <w:sz w:val="26"/>
          <w:szCs w:val="26"/>
          <w:lang w:eastAsia="it-IT"/>
        </w:rPr>
        <w:t>.</w:t>
      </w:r>
    </w:p>
    <w:p w14:paraId="5BC4E96E" w14:textId="169CA609"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Luogo del trattamento: Stati Uniti – </w:t>
      </w:r>
      <w:hyperlink r:id="rId16" w:history="1">
        <w:r w:rsidRPr="00196070">
          <w:rPr>
            <w:rFonts w:ascii="Arial" w:eastAsia="Times New Roman" w:hAnsi="Arial" w:cs="Arial"/>
            <w:color w:val="EFC325"/>
            <w:sz w:val="26"/>
            <w:szCs w:val="26"/>
            <w:u w:val="single"/>
            <w:lang w:eastAsia="it-IT"/>
          </w:rPr>
          <w:t>Privacy Policy </w:t>
        </w:r>
      </w:hyperlink>
      <w:r w:rsidRPr="00196070">
        <w:rPr>
          <w:rFonts w:ascii="Arial" w:eastAsia="Times New Roman" w:hAnsi="Arial" w:cs="Arial"/>
          <w:color w:val="5C5C5C"/>
          <w:sz w:val="26"/>
          <w:szCs w:val="26"/>
          <w:lang w:eastAsia="it-IT"/>
        </w:rPr>
        <w:t>– </w:t>
      </w:r>
      <w:hyperlink r:id="rId17" w:history="1">
        <w:r w:rsidRPr="00196070">
          <w:rPr>
            <w:rFonts w:ascii="Arial" w:eastAsia="Times New Roman" w:hAnsi="Arial" w:cs="Arial"/>
            <w:color w:val="EFC325"/>
            <w:sz w:val="26"/>
            <w:szCs w:val="26"/>
            <w:u w:val="single"/>
            <w:lang w:eastAsia="it-IT"/>
          </w:rPr>
          <w:t>Opt Out</w:t>
        </w:r>
      </w:hyperlink>
      <w:r w:rsidRPr="00196070">
        <w:rPr>
          <w:rFonts w:ascii="Arial" w:eastAsia="Times New Roman" w:hAnsi="Arial" w:cs="Arial"/>
          <w:color w:val="5C5C5C"/>
          <w:sz w:val="26"/>
          <w:szCs w:val="26"/>
          <w:lang w:eastAsia="it-IT"/>
        </w:rPr>
        <w:t>. Soggetto aderente al Privacy Shield.</w:t>
      </w:r>
    </w:p>
    <w:p w14:paraId="2C3C13C1"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17CE9115" w14:textId="77777777" w:rsidR="00196070" w:rsidRPr="00196070" w:rsidRDefault="00196070" w:rsidP="00196070">
      <w:pPr>
        <w:shd w:val="clear" w:color="auto" w:fill="FFFFFF"/>
        <w:spacing w:before="225" w:after="225" w:line="240" w:lineRule="auto"/>
        <w:outlineLvl w:val="2"/>
        <w:rPr>
          <w:rFonts w:ascii="Arial" w:eastAsia="Times New Roman" w:hAnsi="Arial" w:cs="Arial"/>
          <w:color w:val="2D2D2D"/>
          <w:sz w:val="39"/>
          <w:szCs w:val="39"/>
          <w:lang w:eastAsia="it-IT"/>
        </w:rPr>
      </w:pPr>
      <w:r w:rsidRPr="00196070">
        <w:rPr>
          <w:rFonts w:ascii="Arial" w:eastAsia="Times New Roman" w:hAnsi="Arial" w:cs="Arial"/>
          <w:color w:val="2D2D2D"/>
          <w:sz w:val="39"/>
          <w:szCs w:val="39"/>
          <w:lang w:eastAsia="it-IT"/>
        </w:rPr>
        <w:t xml:space="preserve">Facebook </w:t>
      </w:r>
      <w:proofErr w:type="spellStart"/>
      <w:r w:rsidRPr="00196070">
        <w:rPr>
          <w:rFonts w:ascii="Arial" w:eastAsia="Times New Roman" w:hAnsi="Arial" w:cs="Arial"/>
          <w:color w:val="2D2D2D"/>
          <w:sz w:val="39"/>
          <w:szCs w:val="39"/>
          <w:lang w:eastAsia="it-IT"/>
        </w:rPr>
        <w:t>Remarketing</w:t>
      </w:r>
      <w:proofErr w:type="spellEnd"/>
      <w:r w:rsidRPr="00196070">
        <w:rPr>
          <w:rFonts w:ascii="Arial" w:eastAsia="Times New Roman" w:hAnsi="Arial" w:cs="Arial"/>
          <w:color w:val="2D2D2D"/>
          <w:sz w:val="39"/>
          <w:szCs w:val="39"/>
          <w:lang w:eastAsia="it-IT"/>
        </w:rPr>
        <w:t xml:space="preserve"> (Facebook, Inc.)</w:t>
      </w:r>
    </w:p>
    <w:p w14:paraId="2C849D20" w14:textId="4D944243"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xml:space="preserve"> Facebook </w:t>
      </w:r>
      <w:proofErr w:type="spellStart"/>
      <w:r w:rsidRPr="00196070">
        <w:rPr>
          <w:rFonts w:ascii="Arial" w:eastAsia="Times New Roman" w:hAnsi="Arial" w:cs="Arial"/>
          <w:color w:val="5C5C5C"/>
          <w:sz w:val="26"/>
          <w:szCs w:val="26"/>
          <w:lang w:eastAsia="it-IT"/>
        </w:rPr>
        <w:t>Remarketing</w:t>
      </w:r>
      <w:proofErr w:type="spellEnd"/>
      <w:r w:rsidRPr="00196070">
        <w:rPr>
          <w:rFonts w:ascii="Arial" w:eastAsia="Times New Roman" w:hAnsi="Arial" w:cs="Arial"/>
          <w:color w:val="5C5C5C"/>
          <w:sz w:val="26"/>
          <w:szCs w:val="26"/>
          <w:lang w:eastAsia="it-IT"/>
        </w:rPr>
        <w:t xml:space="preserve"> è un servizio di </w:t>
      </w:r>
      <w:proofErr w:type="spellStart"/>
      <w:r w:rsidRPr="00196070">
        <w:rPr>
          <w:rFonts w:ascii="Arial" w:eastAsia="Times New Roman" w:hAnsi="Arial" w:cs="Arial"/>
          <w:color w:val="5C5C5C"/>
          <w:sz w:val="26"/>
          <w:szCs w:val="26"/>
          <w:lang w:eastAsia="it-IT"/>
        </w:rPr>
        <w:t>remarketing</w:t>
      </w:r>
      <w:proofErr w:type="spellEnd"/>
      <w:r w:rsidRPr="00196070">
        <w:rPr>
          <w:rFonts w:ascii="Arial" w:eastAsia="Times New Roman" w:hAnsi="Arial" w:cs="Arial"/>
          <w:color w:val="5C5C5C"/>
          <w:sz w:val="26"/>
          <w:szCs w:val="26"/>
          <w:lang w:eastAsia="it-IT"/>
        </w:rPr>
        <w:t xml:space="preserve"> e </w:t>
      </w:r>
      <w:proofErr w:type="spellStart"/>
      <w:r w:rsidRPr="00196070">
        <w:rPr>
          <w:rFonts w:ascii="Arial" w:eastAsia="Times New Roman" w:hAnsi="Arial" w:cs="Arial"/>
          <w:color w:val="5C5C5C"/>
          <w:sz w:val="26"/>
          <w:szCs w:val="26"/>
          <w:lang w:eastAsia="it-IT"/>
        </w:rPr>
        <w:t>behavioral</w:t>
      </w:r>
      <w:proofErr w:type="spellEnd"/>
      <w:r w:rsidRPr="00196070">
        <w:rPr>
          <w:rFonts w:ascii="Arial" w:eastAsia="Times New Roman" w:hAnsi="Arial" w:cs="Arial"/>
          <w:color w:val="5C5C5C"/>
          <w:sz w:val="26"/>
          <w:szCs w:val="26"/>
          <w:lang w:eastAsia="it-IT"/>
        </w:rPr>
        <w:t xml:space="preserve"> targeting fornito da Facebook, Inc. che collega l’attività di questa Applicazione con il network di advertising Facebook.</w:t>
      </w:r>
    </w:p>
    <w:p w14:paraId="0E6CB8A3" w14:textId="605D6C33"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Dati Personali trattati: Cookie; Dati di utilizzo.</w:t>
      </w:r>
    </w:p>
    <w:p w14:paraId="5C27D27C" w14:textId="5119A861"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Luogo del trattamento: Stati Uniti – </w:t>
      </w:r>
      <w:hyperlink r:id="rId18" w:history="1">
        <w:r w:rsidRPr="00196070">
          <w:rPr>
            <w:rFonts w:ascii="Arial" w:eastAsia="Times New Roman" w:hAnsi="Arial" w:cs="Arial"/>
            <w:color w:val="EFC325"/>
            <w:sz w:val="26"/>
            <w:szCs w:val="26"/>
            <w:u w:val="single"/>
            <w:lang w:eastAsia="it-IT"/>
          </w:rPr>
          <w:t>Privacy Policy </w:t>
        </w:r>
      </w:hyperlink>
      <w:r w:rsidRPr="00196070">
        <w:rPr>
          <w:rFonts w:ascii="Arial" w:eastAsia="Times New Roman" w:hAnsi="Arial" w:cs="Arial"/>
          <w:color w:val="5C5C5C"/>
          <w:sz w:val="26"/>
          <w:szCs w:val="26"/>
          <w:lang w:eastAsia="it-IT"/>
        </w:rPr>
        <w:t>– </w:t>
      </w:r>
      <w:hyperlink r:id="rId19" w:history="1">
        <w:r w:rsidRPr="00196070">
          <w:rPr>
            <w:rFonts w:ascii="Arial" w:eastAsia="Times New Roman" w:hAnsi="Arial" w:cs="Arial"/>
            <w:color w:val="EFC325"/>
            <w:sz w:val="26"/>
            <w:szCs w:val="26"/>
            <w:u w:val="single"/>
            <w:lang w:eastAsia="it-IT"/>
          </w:rPr>
          <w:t>Opt Out</w:t>
        </w:r>
      </w:hyperlink>
      <w:r w:rsidRPr="00196070">
        <w:rPr>
          <w:rFonts w:ascii="Arial" w:eastAsia="Times New Roman" w:hAnsi="Arial" w:cs="Arial"/>
          <w:color w:val="5C5C5C"/>
          <w:sz w:val="26"/>
          <w:szCs w:val="26"/>
          <w:lang w:eastAsia="it-IT"/>
        </w:rPr>
        <w:t>. Soggetto aderente al Privacy Shield.</w:t>
      </w:r>
    </w:p>
    <w:p w14:paraId="7EC2CC10"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121B8D08" w14:textId="77777777" w:rsidR="00196070" w:rsidRPr="00196070" w:rsidRDefault="00196070" w:rsidP="00196070">
      <w:pPr>
        <w:shd w:val="clear" w:color="auto" w:fill="FFFFFF"/>
        <w:spacing w:before="225" w:after="225" w:line="240" w:lineRule="auto"/>
        <w:outlineLvl w:val="2"/>
        <w:rPr>
          <w:rFonts w:ascii="Arial" w:eastAsia="Times New Roman" w:hAnsi="Arial" w:cs="Arial"/>
          <w:color w:val="2D2D2D"/>
          <w:sz w:val="39"/>
          <w:szCs w:val="39"/>
          <w:lang w:eastAsia="it-IT"/>
        </w:rPr>
      </w:pPr>
      <w:r w:rsidRPr="00196070">
        <w:rPr>
          <w:rFonts w:ascii="Arial" w:eastAsia="Times New Roman" w:hAnsi="Arial" w:cs="Arial"/>
          <w:color w:val="2D2D2D"/>
          <w:sz w:val="39"/>
          <w:szCs w:val="39"/>
          <w:lang w:eastAsia="it-IT"/>
        </w:rPr>
        <w:t>Google Ad Manager Audience Extension (Google LLC)</w:t>
      </w:r>
    </w:p>
    <w:p w14:paraId="43DB23AF" w14:textId="4BBEE5F9"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xml:space="preserve"> Google Ad Manager Audience Extension è un servizio di </w:t>
      </w:r>
      <w:proofErr w:type="spellStart"/>
      <w:r w:rsidRPr="00196070">
        <w:rPr>
          <w:rFonts w:ascii="Arial" w:eastAsia="Times New Roman" w:hAnsi="Arial" w:cs="Arial"/>
          <w:color w:val="5C5C5C"/>
          <w:sz w:val="26"/>
          <w:szCs w:val="26"/>
          <w:lang w:eastAsia="it-IT"/>
        </w:rPr>
        <w:t>remarketing</w:t>
      </w:r>
      <w:proofErr w:type="spellEnd"/>
      <w:r w:rsidRPr="00196070">
        <w:rPr>
          <w:rFonts w:ascii="Arial" w:eastAsia="Times New Roman" w:hAnsi="Arial" w:cs="Arial"/>
          <w:color w:val="5C5C5C"/>
          <w:sz w:val="26"/>
          <w:szCs w:val="26"/>
          <w:lang w:eastAsia="it-IT"/>
        </w:rPr>
        <w:t xml:space="preserve"> e </w:t>
      </w:r>
      <w:proofErr w:type="spellStart"/>
      <w:r w:rsidRPr="00196070">
        <w:rPr>
          <w:rFonts w:ascii="Arial" w:eastAsia="Times New Roman" w:hAnsi="Arial" w:cs="Arial"/>
          <w:color w:val="5C5C5C"/>
          <w:sz w:val="26"/>
          <w:szCs w:val="26"/>
          <w:lang w:eastAsia="it-IT"/>
        </w:rPr>
        <w:t>behavioral</w:t>
      </w:r>
      <w:proofErr w:type="spellEnd"/>
      <w:r w:rsidRPr="00196070">
        <w:rPr>
          <w:rFonts w:ascii="Arial" w:eastAsia="Times New Roman" w:hAnsi="Arial" w:cs="Arial"/>
          <w:color w:val="5C5C5C"/>
          <w:sz w:val="26"/>
          <w:szCs w:val="26"/>
          <w:lang w:eastAsia="it-IT"/>
        </w:rPr>
        <w:t xml:space="preserve"> targeting fornito da Google LLC che traccia i visitatori di questa Applicazione e consente a partner pubblicitari selezionati di mostrare ad essi annunci personalizzati all’interno del web.</w:t>
      </w:r>
    </w:p>
    <w:p w14:paraId="718D5B9C" w14:textId="402F6FF6"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Dati Personali trattati: Cookie; Dati di utilizzo.</w:t>
      </w:r>
    </w:p>
    <w:p w14:paraId="43F0D73B" w14:textId="76E6FA9E"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Luogo del trattamento: Stati Uniti – </w:t>
      </w:r>
      <w:hyperlink r:id="rId20" w:history="1">
        <w:r w:rsidRPr="00196070">
          <w:rPr>
            <w:rFonts w:ascii="Arial" w:eastAsia="Times New Roman" w:hAnsi="Arial" w:cs="Arial"/>
            <w:color w:val="EFC325"/>
            <w:sz w:val="26"/>
            <w:szCs w:val="26"/>
            <w:u w:val="single"/>
            <w:lang w:eastAsia="it-IT"/>
          </w:rPr>
          <w:t>Privacy Policy </w:t>
        </w:r>
      </w:hyperlink>
      <w:r w:rsidRPr="00196070">
        <w:rPr>
          <w:rFonts w:ascii="Arial" w:eastAsia="Times New Roman" w:hAnsi="Arial" w:cs="Arial"/>
          <w:color w:val="5C5C5C"/>
          <w:sz w:val="26"/>
          <w:szCs w:val="26"/>
          <w:lang w:eastAsia="it-IT"/>
        </w:rPr>
        <w:t>– </w:t>
      </w:r>
      <w:hyperlink r:id="rId21" w:anchor="display_optout" w:history="1">
        <w:r w:rsidRPr="00196070">
          <w:rPr>
            <w:rFonts w:ascii="Arial" w:eastAsia="Times New Roman" w:hAnsi="Arial" w:cs="Arial"/>
            <w:color w:val="EFC325"/>
            <w:sz w:val="26"/>
            <w:szCs w:val="26"/>
            <w:u w:val="single"/>
            <w:lang w:eastAsia="it-IT"/>
          </w:rPr>
          <w:t>Opt Out</w:t>
        </w:r>
      </w:hyperlink>
      <w:r w:rsidRPr="00196070">
        <w:rPr>
          <w:rFonts w:ascii="Arial" w:eastAsia="Times New Roman" w:hAnsi="Arial" w:cs="Arial"/>
          <w:color w:val="5C5C5C"/>
          <w:sz w:val="26"/>
          <w:szCs w:val="26"/>
          <w:lang w:eastAsia="it-IT"/>
        </w:rPr>
        <w:t>. Soggetto aderente al Privacy Shield.</w:t>
      </w:r>
    </w:p>
    <w:p w14:paraId="097DBF9D"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382CA0F5" w14:textId="77777777" w:rsidR="00196070" w:rsidRPr="00196070" w:rsidRDefault="00196070" w:rsidP="00196070">
      <w:pPr>
        <w:shd w:val="clear" w:color="auto" w:fill="FFFFFF"/>
        <w:spacing w:before="225" w:after="225" w:line="240" w:lineRule="auto"/>
        <w:outlineLvl w:val="2"/>
        <w:rPr>
          <w:rFonts w:ascii="Arial" w:eastAsia="Times New Roman" w:hAnsi="Arial" w:cs="Arial"/>
          <w:color w:val="2D2D2D"/>
          <w:sz w:val="39"/>
          <w:szCs w:val="39"/>
          <w:lang w:eastAsia="it-IT"/>
        </w:rPr>
      </w:pPr>
      <w:proofErr w:type="spellStart"/>
      <w:r w:rsidRPr="00196070">
        <w:rPr>
          <w:rFonts w:ascii="Arial" w:eastAsia="Times New Roman" w:hAnsi="Arial" w:cs="Arial"/>
          <w:color w:val="2D2D2D"/>
          <w:sz w:val="39"/>
          <w:szCs w:val="39"/>
          <w:lang w:eastAsia="it-IT"/>
        </w:rPr>
        <w:lastRenderedPageBreak/>
        <w:t>Remarketing</w:t>
      </w:r>
      <w:proofErr w:type="spellEnd"/>
      <w:r w:rsidRPr="00196070">
        <w:rPr>
          <w:rFonts w:ascii="Arial" w:eastAsia="Times New Roman" w:hAnsi="Arial" w:cs="Arial"/>
          <w:color w:val="2D2D2D"/>
          <w:sz w:val="39"/>
          <w:szCs w:val="39"/>
          <w:lang w:eastAsia="it-IT"/>
        </w:rPr>
        <w:t xml:space="preserve"> Google </w:t>
      </w:r>
      <w:proofErr w:type="spellStart"/>
      <w:r w:rsidRPr="00196070">
        <w:rPr>
          <w:rFonts w:ascii="Arial" w:eastAsia="Times New Roman" w:hAnsi="Arial" w:cs="Arial"/>
          <w:color w:val="2D2D2D"/>
          <w:sz w:val="39"/>
          <w:szCs w:val="39"/>
          <w:lang w:eastAsia="it-IT"/>
        </w:rPr>
        <w:t>Ads</w:t>
      </w:r>
      <w:proofErr w:type="spellEnd"/>
      <w:r w:rsidRPr="00196070">
        <w:rPr>
          <w:rFonts w:ascii="Arial" w:eastAsia="Times New Roman" w:hAnsi="Arial" w:cs="Arial"/>
          <w:color w:val="2D2D2D"/>
          <w:sz w:val="39"/>
          <w:szCs w:val="39"/>
          <w:lang w:eastAsia="it-IT"/>
        </w:rPr>
        <w:t xml:space="preserve"> (Google LLC)</w:t>
      </w:r>
    </w:p>
    <w:p w14:paraId="4589F6B3" w14:textId="75894EEE"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roofErr w:type="spellStart"/>
      <w:r w:rsidRPr="00196070">
        <w:rPr>
          <w:rFonts w:ascii="Arial" w:eastAsia="Times New Roman" w:hAnsi="Arial" w:cs="Arial"/>
          <w:color w:val="5C5C5C"/>
          <w:sz w:val="26"/>
          <w:szCs w:val="26"/>
          <w:lang w:eastAsia="it-IT"/>
        </w:rPr>
        <w:t>Remarketing</w:t>
      </w:r>
      <w:proofErr w:type="spellEnd"/>
      <w:r w:rsidRPr="00196070">
        <w:rPr>
          <w:rFonts w:ascii="Arial" w:eastAsia="Times New Roman" w:hAnsi="Arial" w:cs="Arial"/>
          <w:color w:val="5C5C5C"/>
          <w:sz w:val="26"/>
          <w:szCs w:val="26"/>
          <w:lang w:eastAsia="it-IT"/>
        </w:rPr>
        <w:t xml:space="preserve"> Google </w:t>
      </w:r>
      <w:proofErr w:type="spellStart"/>
      <w:r w:rsidRPr="00196070">
        <w:rPr>
          <w:rFonts w:ascii="Arial" w:eastAsia="Times New Roman" w:hAnsi="Arial" w:cs="Arial"/>
          <w:color w:val="5C5C5C"/>
          <w:sz w:val="26"/>
          <w:szCs w:val="26"/>
          <w:lang w:eastAsia="it-IT"/>
        </w:rPr>
        <w:t>Ads</w:t>
      </w:r>
      <w:proofErr w:type="spellEnd"/>
      <w:r w:rsidRPr="00196070">
        <w:rPr>
          <w:rFonts w:ascii="Arial" w:eastAsia="Times New Roman" w:hAnsi="Arial" w:cs="Arial"/>
          <w:color w:val="5C5C5C"/>
          <w:sz w:val="26"/>
          <w:szCs w:val="26"/>
          <w:lang w:eastAsia="it-IT"/>
        </w:rPr>
        <w:t xml:space="preserve"> è un servizio di </w:t>
      </w:r>
      <w:proofErr w:type="spellStart"/>
      <w:r w:rsidRPr="00196070">
        <w:rPr>
          <w:rFonts w:ascii="Arial" w:eastAsia="Times New Roman" w:hAnsi="Arial" w:cs="Arial"/>
          <w:color w:val="5C5C5C"/>
          <w:sz w:val="26"/>
          <w:szCs w:val="26"/>
          <w:lang w:eastAsia="it-IT"/>
        </w:rPr>
        <w:t>remarketing</w:t>
      </w:r>
      <w:proofErr w:type="spellEnd"/>
      <w:r w:rsidRPr="00196070">
        <w:rPr>
          <w:rFonts w:ascii="Arial" w:eastAsia="Times New Roman" w:hAnsi="Arial" w:cs="Arial"/>
          <w:color w:val="5C5C5C"/>
          <w:sz w:val="26"/>
          <w:szCs w:val="26"/>
          <w:lang w:eastAsia="it-IT"/>
        </w:rPr>
        <w:t xml:space="preserve"> e </w:t>
      </w:r>
      <w:proofErr w:type="spellStart"/>
      <w:r w:rsidRPr="00196070">
        <w:rPr>
          <w:rFonts w:ascii="Arial" w:eastAsia="Times New Roman" w:hAnsi="Arial" w:cs="Arial"/>
          <w:color w:val="5C5C5C"/>
          <w:sz w:val="26"/>
          <w:szCs w:val="26"/>
          <w:lang w:eastAsia="it-IT"/>
        </w:rPr>
        <w:t>behavioral</w:t>
      </w:r>
      <w:proofErr w:type="spellEnd"/>
      <w:r w:rsidRPr="00196070">
        <w:rPr>
          <w:rFonts w:ascii="Arial" w:eastAsia="Times New Roman" w:hAnsi="Arial" w:cs="Arial"/>
          <w:color w:val="5C5C5C"/>
          <w:sz w:val="26"/>
          <w:szCs w:val="26"/>
          <w:lang w:eastAsia="it-IT"/>
        </w:rPr>
        <w:t xml:space="preserve"> targeting fornito da Google LLC che collega l’attività di questa Applicazione con il network di advertising Google </w:t>
      </w:r>
      <w:proofErr w:type="spellStart"/>
      <w:r w:rsidRPr="00196070">
        <w:rPr>
          <w:rFonts w:ascii="Arial" w:eastAsia="Times New Roman" w:hAnsi="Arial" w:cs="Arial"/>
          <w:color w:val="5C5C5C"/>
          <w:sz w:val="26"/>
          <w:szCs w:val="26"/>
          <w:lang w:eastAsia="it-IT"/>
        </w:rPr>
        <w:t>Ads</w:t>
      </w:r>
      <w:proofErr w:type="spellEnd"/>
      <w:r w:rsidRPr="00196070">
        <w:rPr>
          <w:rFonts w:ascii="Arial" w:eastAsia="Times New Roman" w:hAnsi="Arial" w:cs="Arial"/>
          <w:color w:val="5C5C5C"/>
          <w:sz w:val="26"/>
          <w:szCs w:val="26"/>
          <w:lang w:eastAsia="it-IT"/>
        </w:rPr>
        <w:t xml:space="preserve"> ed il Cookie DoubleClick.</w:t>
      </w:r>
    </w:p>
    <w:p w14:paraId="5AE74E9F" w14:textId="3448747E"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Gli Utenti possono scegliere di non utilizzare i cookie di Google per la personalizzazione degli annunci visitando le </w:t>
      </w:r>
      <w:hyperlink r:id="rId22" w:history="1">
        <w:r w:rsidRPr="00196070">
          <w:rPr>
            <w:rFonts w:ascii="Arial" w:eastAsia="Times New Roman" w:hAnsi="Arial" w:cs="Arial"/>
            <w:color w:val="EFC325"/>
            <w:sz w:val="26"/>
            <w:szCs w:val="26"/>
            <w:u w:val="single"/>
            <w:lang w:eastAsia="it-IT"/>
          </w:rPr>
          <w:t>Impostazioni annunci </w:t>
        </w:r>
      </w:hyperlink>
      <w:r w:rsidRPr="00196070">
        <w:rPr>
          <w:rFonts w:ascii="Arial" w:eastAsia="Times New Roman" w:hAnsi="Arial" w:cs="Arial"/>
          <w:color w:val="5C5C5C"/>
          <w:sz w:val="26"/>
          <w:szCs w:val="26"/>
          <w:lang w:eastAsia="it-IT"/>
        </w:rPr>
        <w:t>di Google.</w:t>
      </w:r>
    </w:p>
    <w:p w14:paraId="3EF26125" w14:textId="562ADD9A"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Dati Personali trattati: Cookie; Dati di utilizzo.</w:t>
      </w:r>
    </w:p>
    <w:p w14:paraId="673F8661" w14:textId="7DC61CB6"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Luogo del trattamento: Stati Uniti – </w:t>
      </w:r>
      <w:hyperlink r:id="rId23" w:history="1">
        <w:r w:rsidRPr="00196070">
          <w:rPr>
            <w:rFonts w:ascii="Arial" w:eastAsia="Times New Roman" w:hAnsi="Arial" w:cs="Arial"/>
            <w:color w:val="EFC325"/>
            <w:sz w:val="26"/>
            <w:szCs w:val="26"/>
            <w:u w:val="single"/>
            <w:lang w:eastAsia="it-IT"/>
          </w:rPr>
          <w:t>Privacy Policy </w:t>
        </w:r>
      </w:hyperlink>
      <w:r w:rsidRPr="00196070">
        <w:rPr>
          <w:rFonts w:ascii="Arial" w:eastAsia="Times New Roman" w:hAnsi="Arial" w:cs="Arial"/>
          <w:color w:val="5C5C5C"/>
          <w:sz w:val="26"/>
          <w:szCs w:val="26"/>
          <w:lang w:eastAsia="it-IT"/>
        </w:rPr>
        <w:t>– </w:t>
      </w:r>
      <w:hyperlink r:id="rId24" w:history="1">
        <w:r w:rsidRPr="00196070">
          <w:rPr>
            <w:rFonts w:ascii="Arial" w:eastAsia="Times New Roman" w:hAnsi="Arial" w:cs="Arial"/>
            <w:color w:val="EFC325"/>
            <w:sz w:val="26"/>
            <w:szCs w:val="26"/>
            <w:u w:val="single"/>
            <w:lang w:eastAsia="it-IT"/>
          </w:rPr>
          <w:t>Opt Out</w:t>
        </w:r>
      </w:hyperlink>
      <w:r w:rsidRPr="00196070">
        <w:rPr>
          <w:rFonts w:ascii="Arial" w:eastAsia="Times New Roman" w:hAnsi="Arial" w:cs="Arial"/>
          <w:color w:val="5C5C5C"/>
          <w:sz w:val="26"/>
          <w:szCs w:val="26"/>
          <w:lang w:eastAsia="it-IT"/>
        </w:rPr>
        <w:t>. Soggetto aderente al Privacy Shield.</w:t>
      </w:r>
    </w:p>
    <w:p w14:paraId="66229D14" w14:textId="77777777" w:rsidR="00FA4692" w:rsidRDefault="00196070" w:rsidP="00FA4692">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79C74CCA" w14:textId="4244D816" w:rsidR="00196070" w:rsidRPr="00FA4692" w:rsidRDefault="00196070" w:rsidP="00FA4692">
      <w:pPr>
        <w:shd w:val="clear" w:color="auto" w:fill="FFFFFF"/>
        <w:spacing w:after="240" w:line="240" w:lineRule="auto"/>
        <w:rPr>
          <w:rFonts w:ascii="Arial" w:eastAsia="Times New Roman" w:hAnsi="Arial" w:cs="Arial"/>
          <w:color w:val="5C5C5C"/>
          <w:sz w:val="26"/>
          <w:szCs w:val="26"/>
          <w:lang w:eastAsia="it-IT"/>
        </w:rPr>
      </w:pPr>
      <w:proofErr w:type="spellStart"/>
      <w:r w:rsidRPr="00196070">
        <w:rPr>
          <w:rFonts w:ascii="Arial" w:eastAsia="Times New Roman" w:hAnsi="Arial" w:cs="Arial"/>
          <w:color w:val="2D2D2D"/>
          <w:sz w:val="39"/>
          <w:szCs w:val="39"/>
          <w:lang w:eastAsia="it-IT"/>
        </w:rPr>
        <w:t>Remarketing</w:t>
      </w:r>
      <w:proofErr w:type="spellEnd"/>
      <w:r w:rsidRPr="00196070">
        <w:rPr>
          <w:rFonts w:ascii="Arial" w:eastAsia="Times New Roman" w:hAnsi="Arial" w:cs="Arial"/>
          <w:color w:val="2D2D2D"/>
          <w:sz w:val="39"/>
          <w:szCs w:val="39"/>
          <w:lang w:eastAsia="it-IT"/>
        </w:rPr>
        <w:t xml:space="preserve"> con Google Analytics (Google LLC)</w:t>
      </w:r>
    </w:p>
    <w:p w14:paraId="5BA73E1E" w14:textId="58F10758"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proofErr w:type="spellStart"/>
      <w:r w:rsidRPr="00196070">
        <w:rPr>
          <w:rFonts w:ascii="Arial" w:eastAsia="Times New Roman" w:hAnsi="Arial" w:cs="Arial"/>
          <w:color w:val="5C5C5C"/>
          <w:sz w:val="26"/>
          <w:szCs w:val="26"/>
          <w:lang w:eastAsia="it-IT"/>
        </w:rPr>
        <w:t>Remarketing</w:t>
      </w:r>
      <w:proofErr w:type="spellEnd"/>
      <w:r w:rsidRPr="00196070">
        <w:rPr>
          <w:rFonts w:ascii="Arial" w:eastAsia="Times New Roman" w:hAnsi="Arial" w:cs="Arial"/>
          <w:color w:val="5C5C5C"/>
          <w:sz w:val="26"/>
          <w:szCs w:val="26"/>
          <w:lang w:eastAsia="it-IT"/>
        </w:rPr>
        <w:t xml:space="preserve"> con Google Analytics è un servizio di </w:t>
      </w:r>
      <w:proofErr w:type="spellStart"/>
      <w:r w:rsidRPr="00196070">
        <w:rPr>
          <w:rFonts w:ascii="Arial" w:eastAsia="Times New Roman" w:hAnsi="Arial" w:cs="Arial"/>
          <w:color w:val="5C5C5C"/>
          <w:sz w:val="26"/>
          <w:szCs w:val="26"/>
          <w:lang w:eastAsia="it-IT"/>
        </w:rPr>
        <w:t>remarketing</w:t>
      </w:r>
      <w:proofErr w:type="spellEnd"/>
      <w:r w:rsidRPr="00196070">
        <w:rPr>
          <w:rFonts w:ascii="Arial" w:eastAsia="Times New Roman" w:hAnsi="Arial" w:cs="Arial"/>
          <w:color w:val="5C5C5C"/>
          <w:sz w:val="26"/>
          <w:szCs w:val="26"/>
          <w:lang w:eastAsia="it-IT"/>
        </w:rPr>
        <w:t xml:space="preserve"> e </w:t>
      </w:r>
      <w:proofErr w:type="spellStart"/>
      <w:r w:rsidRPr="00196070">
        <w:rPr>
          <w:rFonts w:ascii="Arial" w:eastAsia="Times New Roman" w:hAnsi="Arial" w:cs="Arial"/>
          <w:color w:val="5C5C5C"/>
          <w:sz w:val="26"/>
          <w:szCs w:val="26"/>
          <w:lang w:eastAsia="it-IT"/>
        </w:rPr>
        <w:t>behavioral</w:t>
      </w:r>
      <w:proofErr w:type="spellEnd"/>
      <w:r w:rsidRPr="00196070">
        <w:rPr>
          <w:rFonts w:ascii="Arial" w:eastAsia="Times New Roman" w:hAnsi="Arial" w:cs="Arial"/>
          <w:color w:val="5C5C5C"/>
          <w:sz w:val="26"/>
          <w:szCs w:val="26"/>
          <w:lang w:eastAsia="it-IT"/>
        </w:rPr>
        <w:t xml:space="preserve"> targeting fornito da Google LLC che collega l’attività di tracciamento effettuata da Google Analytics e dai suoi Cookie con il network di advertising Google </w:t>
      </w:r>
      <w:proofErr w:type="spellStart"/>
      <w:r w:rsidRPr="00196070">
        <w:rPr>
          <w:rFonts w:ascii="Arial" w:eastAsia="Times New Roman" w:hAnsi="Arial" w:cs="Arial"/>
          <w:color w:val="5C5C5C"/>
          <w:sz w:val="26"/>
          <w:szCs w:val="26"/>
          <w:lang w:eastAsia="it-IT"/>
        </w:rPr>
        <w:t>Ads</w:t>
      </w:r>
      <w:proofErr w:type="spellEnd"/>
      <w:r w:rsidRPr="00196070">
        <w:rPr>
          <w:rFonts w:ascii="Arial" w:eastAsia="Times New Roman" w:hAnsi="Arial" w:cs="Arial"/>
          <w:color w:val="5C5C5C"/>
          <w:sz w:val="26"/>
          <w:szCs w:val="26"/>
          <w:lang w:eastAsia="it-IT"/>
        </w:rPr>
        <w:t xml:space="preserve"> ed il Cookie </w:t>
      </w:r>
      <w:proofErr w:type="spellStart"/>
      <w:r w:rsidRPr="00196070">
        <w:rPr>
          <w:rFonts w:ascii="Arial" w:eastAsia="Times New Roman" w:hAnsi="Arial" w:cs="Arial"/>
          <w:color w:val="5C5C5C"/>
          <w:sz w:val="26"/>
          <w:szCs w:val="26"/>
          <w:lang w:eastAsia="it-IT"/>
        </w:rPr>
        <w:t>Doubleclick</w:t>
      </w:r>
      <w:proofErr w:type="spellEnd"/>
      <w:r w:rsidRPr="00196070">
        <w:rPr>
          <w:rFonts w:ascii="Arial" w:eastAsia="Times New Roman" w:hAnsi="Arial" w:cs="Arial"/>
          <w:color w:val="5C5C5C"/>
          <w:sz w:val="26"/>
          <w:szCs w:val="26"/>
          <w:lang w:eastAsia="it-IT"/>
        </w:rPr>
        <w:t>.</w:t>
      </w:r>
    </w:p>
    <w:p w14:paraId="3A06DC31"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343A0EBB"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Dati Personali trattati: Cookie; Dati di utilizzo.</w:t>
      </w:r>
    </w:p>
    <w:p w14:paraId="57F79665" w14:textId="51BC96BB"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Luogo del trattamento: Stati Uniti – </w:t>
      </w:r>
      <w:hyperlink r:id="rId25" w:history="1">
        <w:r w:rsidRPr="00196070">
          <w:rPr>
            <w:rFonts w:ascii="Arial" w:eastAsia="Times New Roman" w:hAnsi="Arial" w:cs="Arial"/>
            <w:color w:val="EFC325"/>
            <w:sz w:val="26"/>
            <w:szCs w:val="26"/>
            <w:u w:val="single"/>
            <w:lang w:eastAsia="it-IT"/>
          </w:rPr>
          <w:t>Privacy Policy </w:t>
        </w:r>
      </w:hyperlink>
      <w:r w:rsidRPr="00196070">
        <w:rPr>
          <w:rFonts w:ascii="Arial" w:eastAsia="Times New Roman" w:hAnsi="Arial" w:cs="Arial"/>
          <w:color w:val="5C5C5C"/>
          <w:sz w:val="26"/>
          <w:szCs w:val="26"/>
          <w:lang w:eastAsia="it-IT"/>
        </w:rPr>
        <w:t>– </w:t>
      </w:r>
      <w:hyperlink r:id="rId26" w:history="1">
        <w:r w:rsidRPr="00196070">
          <w:rPr>
            <w:rFonts w:ascii="Arial" w:eastAsia="Times New Roman" w:hAnsi="Arial" w:cs="Arial"/>
            <w:color w:val="EFC325"/>
            <w:sz w:val="26"/>
            <w:szCs w:val="26"/>
            <w:u w:val="single"/>
            <w:lang w:eastAsia="it-IT"/>
          </w:rPr>
          <w:t>Opt Out</w:t>
        </w:r>
      </w:hyperlink>
      <w:r w:rsidRPr="00196070">
        <w:rPr>
          <w:rFonts w:ascii="Arial" w:eastAsia="Times New Roman" w:hAnsi="Arial" w:cs="Arial"/>
          <w:color w:val="5C5C5C"/>
          <w:sz w:val="26"/>
          <w:szCs w:val="26"/>
          <w:lang w:eastAsia="it-IT"/>
        </w:rPr>
        <w:t>. Soggetto aderente al Privacy Shield.</w:t>
      </w:r>
    </w:p>
    <w:p w14:paraId="50519774"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652C1328" w14:textId="77777777" w:rsidR="00196070" w:rsidRPr="0064109B" w:rsidRDefault="00196070" w:rsidP="00196070">
      <w:pPr>
        <w:shd w:val="clear" w:color="auto" w:fill="FFFFFF"/>
        <w:spacing w:before="225" w:after="225" w:line="240" w:lineRule="auto"/>
        <w:outlineLvl w:val="1"/>
        <w:rPr>
          <w:rFonts w:ascii="Arial" w:eastAsia="Times New Roman" w:hAnsi="Arial" w:cs="Arial"/>
          <w:color w:val="2D2D2D"/>
          <w:sz w:val="40"/>
          <w:szCs w:val="40"/>
          <w:lang w:eastAsia="it-IT"/>
        </w:rPr>
      </w:pPr>
      <w:r w:rsidRPr="0064109B">
        <w:rPr>
          <w:rFonts w:ascii="Arial" w:eastAsia="Times New Roman" w:hAnsi="Arial" w:cs="Arial"/>
          <w:color w:val="2D2D2D"/>
          <w:sz w:val="40"/>
          <w:szCs w:val="40"/>
          <w:lang w:eastAsia="it-IT"/>
        </w:rPr>
        <w:t>Statistica</w:t>
      </w:r>
    </w:p>
    <w:p w14:paraId="66A7CE86" w14:textId="20A69280"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I servizi contenuti nella presente sezione permettono al Titolare del Trattamento di monitorare e analizzare i dati di traffico e servono a tener traccia del comportamento dell’Utente.</w:t>
      </w:r>
    </w:p>
    <w:p w14:paraId="4EAACC29"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096726CD" w14:textId="77777777" w:rsidR="00196070" w:rsidRPr="00196070" w:rsidRDefault="00196070" w:rsidP="00196070">
      <w:pPr>
        <w:shd w:val="clear" w:color="auto" w:fill="FFFFFF"/>
        <w:spacing w:before="225" w:after="225" w:line="240" w:lineRule="auto"/>
        <w:outlineLvl w:val="2"/>
        <w:rPr>
          <w:rFonts w:ascii="Arial" w:eastAsia="Times New Roman" w:hAnsi="Arial" w:cs="Arial"/>
          <w:color w:val="2D2D2D"/>
          <w:sz w:val="39"/>
          <w:szCs w:val="39"/>
          <w:lang w:eastAsia="it-IT"/>
        </w:rPr>
      </w:pPr>
      <w:r w:rsidRPr="00196070">
        <w:rPr>
          <w:rFonts w:ascii="Arial" w:eastAsia="Times New Roman" w:hAnsi="Arial" w:cs="Arial"/>
          <w:color w:val="2D2D2D"/>
          <w:sz w:val="39"/>
          <w:szCs w:val="39"/>
          <w:lang w:eastAsia="it-IT"/>
        </w:rPr>
        <w:t>Facebook Analytics for Apps (Facebook, Inc.)</w:t>
      </w:r>
    </w:p>
    <w:p w14:paraId="4F11EEE1" w14:textId="314F05C1"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Facebook Analytics for Apps è un servizio di statistica fornito da Facebook, Inc.</w:t>
      </w:r>
    </w:p>
    <w:p w14:paraId="49EA3897" w14:textId="3F9C7B01"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Dati Personali trattati: Dati di utilizzo; varie tipologie di Dati secondo quanto specificato dalla privacy policy del servizio.</w:t>
      </w:r>
    </w:p>
    <w:p w14:paraId="78563D78" w14:textId="7127B08C"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Luogo del trattamento: Stati Uniti – </w:t>
      </w:r>
      <w:hyperlink r:id="rId27" w:history="1">
        <w:r w:rsidRPr="00196070">
          <w:rPr>
            <w:rFonts w:ascii="Arial" w:eastAsia="Times New Roman" w:hAnsi="Arial" w:cs="Arial"/>
            <w:color w:val="EFC325"/>
            <w:sz w:val="26"/>
            <w:szCs w:val="26"/>
            <w:u w:val="single"/>
            <w:lang w:eastAsia="it-IT"/>
          </w:rPr>
          <w:t>Privacy Policy</w:t>
        </w:r>
      </w:hyperlink>
      <w:r w:rsidRPr="00196070">
        <w:rPr>
          <w:rFonts w:ascii="Arial" w:eastAsia="Times New Roman" w:hAnsi="Arial" w:cs="Arial"/>
          <w:color w:val="5C5C5C"/>
          <w:sz w:val="26"/>
          <w:szCs w:val="26"/>
          <w:lang w:eastAsia="it-IT"/>
        </w:rPr>
        <w:t>. Soggetto aderente al Privacy Shield.</w:t>
      </w:r>
    </w:p>
    <w:p w14:paraId="1F812373"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lastRenderedPageBreak/>
        <w:t> </w:t>
      </w:r>
    </w:p>
    <w:p w14:paraId="3839BA2F" w14:textId="77777777" w:rsidR="00196070" w:rsidRPr="00196070" w:rsidRDefault="00196070" w:rsidP="00196070">
      <w:pPr>
        <w:shd w:val="clear" w:color="auto" w:fill="FFFFFF"/>
        <w:spacing w:before="225" w:after="225" w:line="240" w:lineRule="auto"/>
        <w:outlineLvl w:val="2"/>
        <w:rPr>
          <w:rFonts w:ascii="Arial" w:eastAsia="Times New Roman" w:hAnsi="Arial" w:cs="Arial"/>
          <w:color w:val="2D2D2D"/>
          <w:sz w:val="39"/>
          <w:szCs w:val="39"/>
          <w:lang w:eastAsia="it-IT"/>
        </w:rPr>
      </w:pPr>
      <w:r w:rsidRPr="00196070">
        <w:rPr>
          <w:rFonts w:ascii="Arial" w:eastAsia="Times New Roman" w:hAnsi="Arial" w:cs="Arial"/>
          <w:color w:val="2D2D2D"/>
          <w:sz w:val="39"/>
          <w:szCs w:val="39"/>
          <w:lang w:eastAsia="it-IT"/>
        </w:rPr>
        <w:t xml:space="preserve">Google Analytics (Google </w:t>
      </w:r>
      <w:proofErr w:type="spellStart"/>
      <w:r w:rsidRPr="00196070">
        <w:rPr>
          <w:rFonts w:ascii="Arial" w:eastAsia="Times New Roman" w:hAnsi="Arial" w:cs="Arial"/>
          <w:color w:val="2D2D2D"/>
          <w:sz w:val="39"/>
          <w:szCs w:val="39"/>
          <w:lang w:eastAsia="it-IT"/>
        </w:rPr>
        <w:t>Ireland</w:t>
      </w:r>
      <w:proofErr w:type="spellEnd"/>
      <w:r w:rsidRPr="00196070">
        <w:rPr>
          <w:rFonts w:ascii="Arial" w:eastAsia="Times New Roman" w:hAnsi="Arial" w:cs="Arial"/>
          <w:color w:val="2D2D2D"/>
          <w:sz w:val="39"/>
          <w:szCs w:val="39"/>
          <w:lang w:eastAsia="it-IT"/>
        </w:rPr>
        <w:t xml:space="preserve"> Limited)</w:t>
      </w:r>
    </w:p>
    <w:p w14:paraId="6F7F19D3" w14:textId="1AACED3D"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xml:space="preserve"> Google Analytics è un servizio di analisi web fornito da Google </w:t>
      </w:r>
      <w:proofErr w:type="spellStart"/>
      <w:r w:rsidRPr="00196070">
        <w:rPr>
          <w:rFonts w:ascii="Arial" w:eastAsia="Times New Roman" w:hAnsi="Arial" w:cs="Arial"/>
          <w:color w:val="5C5C5C"/>
          <w:sz w:val="26"/>
          <w:szCs w:val="26"/>
          <w:lang w:eastAsia="it-IT"/>
        </w:rPr>
        <w:t>Ireland</w:t>
      </w:r>
      <w:proofErr w:type="spellEnd"/>
      <w:r w:rsidRPr="00196070">
        <w:rPr>
          <w:rFonts w:ascii="Arial" w:eastAsia="Times New Roman" w:hAnsi="Arial" w:cs="Arial"/>
          <w:color w:val="5C5C5C"/>
          <w:sz w:val="26"/>
          <w:szCs w:val="26"/>
          <w:lang w:eastAsia="it-IT"/>
        </w:rPr>
        <w:t xml:space="preserve"> Limited (“Google”). Google utilizza i Dati Personali raccolti allo scopo di tracciare ed esaminare l’utilizzo di questa Applicazione, compilare report e condividerli con gli altri servizi sviluppati da Google.</w:t>
      </w:r>
    </w:p>
    <w:p w14:paraId="7A0E98CD"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Google potrebbe utilizzare i Dati Personali per contestualizzare e personalizzare gli annunci del proprio network pubblicitario.</w:t>
      </w:r>
    </w:p>
    <w:p w14:paraId="7C47E01B" w14:textId="510768F1"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Dati Personali trattati: Cookie; Dati di utilizzo.</w:t>
      </w:r>
    </w:p>
    <w:p w14:paraId="3DA197BB" w14:textId="200DEB45"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Luogo del trattamento: Irlanda – </w:t>
      </w:r>
      <w:hyperlink r:id="rId28" w:history="1">
        <w:r w:rsidRPr="00196070">
          <w:rPr>
            <w:rFonts w:ascii="Arial" w:eastAsia="Times New Roman" w:hAnsi="Arial" w:cs="Arial"/>
            <w:color w:val="EFC325"/>
            <w:sz w:val="26"/>
            <w:szCs w:val="26"/>
            <w:u w:val="single"/>
            <w:lang w:eastAsia="it-IT"/>
          </w:rPr>
          <w:t>Privacy Policy </w:t>
        </w:r>
      </w:hyperlink>
      <w:r w:rsidRPr="00196070">
        <w:rPr>
          <w:rFonts w:ascii="Arial" w:eastAsia="Times New Roman" w:hAnsi="Arial" w:cs="Arial"/>
          <w:color w:val="5C5C5C"/>
          <w:sz w:val="26"/>
          <w:szCs w:val="26"/>
          <w:lang w:eastAsia="it-IT"/>
        </w:rPr>
        <w:t>– </w:t>
      </w:r>
      <w:hyperlink r:id="rId29" w:history="1">
        <w:r w:rsidRPr="00196070">
          <w:rPr>
            <w:rFonts w:ascii="Arial" w:eastAsia="Times New Roman" w:hAnsi="Arial" w:cs="Arial"/>
            <w:color w:val="EFC325"/>
            <w:sz w:val="26"/>
            <w:szCs w:val="26"/>
            <w:u w:val="single"/>
            <w:lang w:eastAsia="it-IT"/>
          </w:rPr>
          <w:t>Opt Out</w:t>
        </w:r>
      </w:hyperlink>
      <w:r w:rsidRPr="00196070">
        <w:rPr>
          <w:rFonts w:ascii="Arial" w:eastAsia="Times New Roman" w:hAnsi="Arial" w:cs="Arial"/>
          <w:color w:val="5C5C5C"/>
          <w:sz w:val="26"/>
          <w:szCs w:val="26"/>
          <w:lang w:eastAsia="it-IT"/>
        </w:rPr>
        <w:t>. Soggetto aderente al Privacy Shield.</w:t>
      </w:r>
    </w:p>
    <w:p w14:paraId="7B46B048"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61E5A1B5" w14:textId="77777777" w:rsidR="00196070" w:rsidRPr="0064109B" w:rsidRDefault="00196070" w:rsidP="00196070">
      <w:pPr>
        <w:shd w:val="clear" w:color="auto" w:fill="FFFFFF"/>
        <w:spacing w:before="225" w:after="225" w:line="240" w:lineRule="auto"/>
        <w:outlineLvl w:val="1"/>
        <w:rPr>
          <w:rFonts w:ascii="Arial" w:eastAsia="Times New Roman" w:hAnsi="Arial" w:cs="Arial"/>
          <w:color w:val="2D2D2D"/>
          <w:sz w:val="40"/>
          <w:szCs w:val="40"/>
          <w:lang w:eastAsia="it-IT"/>
        </w:rPr>
      </w:pPr>
      <w:r w:rsidRPr="0064109B">
        <w:rPr>
          <w:rFonts w:ascii="Arial" w:eastAsia="Times New Roman" w:hAnsi="Arial" w:cs="Arial"/>
          <w:color w:val="2D2D2D"/>
          <w:sz w:val="40"/>
          <w:szCs w:val="40"/>
          <w:lang w:eastAsia="it-IT"/>
        </w:rPr>
        <w:t>Diritti dell’Utente</w:t>
      </w:r>
    </w:p>
    <w:p w14:paraId="417977CB"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Gli Utenti possono esercitare determinati diritti con riferimento ai Dati trattati dal Titolare. In particolare, l’Utente ha il diritto di:</w:t>
      </w:r>
    </w:p>
    <w:p w14:paraId="6BF574D2"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b/>
          <w:bCs/>
          <w:color w:val="5C5C5C"/>
          <w:sz w:val="26"/>
          <w:szCs w:val="26"/>
          <w:lang w:eastAsia="it-IT"/>
        </w:rPr>
        <w:t>revocare il consenso in ogni momento. </w:t>
      </w:r>
      <w:r w:rsidRPr="00196070">
        <w:rPr>
          <w:rFonts w:ascii="Arial" w:eastAsia="Times New Roman" w:hAnsi="Arial" w:cs="Arial"/>
          <w:color w:val="5C5C5C"/>
          <w:sz w:val="26"/>
          <w:szCs w:val="26"/>
          <w:lang w:eastAsia="it-IT"/>
        </w:rPr>
        <w:t>L’Utente può revocare il consenso al trattamento dei propri Dati Personali precedentemente espresso.</w:t>
      </w:r>
    </w:p>
    <w:p w14:paraId="428F8078"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b/>
          <w:bCs/>
          <w:color w:val="5C5C5C"/>
          <w:sz w:val="26"/>
          <w:szCs w:val="26"/>
          <w:lang w:eastAsia="it-IT"/>
        </w:rPr>
        <w:t>opporsi al trattamento dei propri Dati. </w:t>
      </w:r>
      <w:r w:rsidRPr="00196070">
        <w:rPr>
          <w:rFonts w:ascii="Arial" w:eastAsia="Times New Roman" w:hAnsi="Arial" w:cs="Arial"/>
          <w:color w:val="5C5C5C"/>
          <w:sz w:val="26"/>
          <w:szCs w:val="26"/>
          <w:lang w:eastAsia="it-IT"/>
        </w:rPr>
        <w:t>L’Utente può opporsi al trattamento dei propri Dati quando esso avviene su una base giuridica diversa dal consenso. Ulteriori dettagli sul diritto di opposizione sono indicati nella sezione sottostante.</w:t>
      </w:r>
    </w:p>
    <w:p w14:paraId="16404FE4"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b/>
          <w:bCs/>
          <w:color w:val="5C5C5C"/>
          <w:sz w:val="26"/>
          <w:szCs w:val="26"/>
          <w:lang w:eastAsia="it-IT"/>
        </w:rPr>
        <w:t>accedere ai propri Dati. </w:t>
      </w:r>
      <w:r w:rsidRPr="00196070">
        <w:rPr>
          <w:rFonts w:ascii="Arial" w:eastAsia="Times New Roman" w:hAnsi="Arial" w:cs="Arial"/>
          <w:color w:val="5C5C5C"/>
          <w:sz w:val="26"/>
          <w:szCs w:val="26"/>
          <w:lang w:eastAsia="it-IT"/>
        </w:rPr>
        <w:t>L’Utente ha diritto ad ottenere informazioni sui Dati trattati dal Titolare, su determinati aspetti del trattamento ed a ricevere una copia dei Dati trattati.</w:t>
      </w:r>
    </w:p>
    <w:p w14:paraId="3C459E91"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b/>
          <w:bCs/>
          <w:color w:val="5C5C5C"/>
          <w:sz w:val="26"/>
          <w:szCs w:val="26"/>
          <w:lang w:eastAsia="it-IT"/>
        </w:rPr>
        <w:t>verificare e chiedere la rettificazione. </w:t>
      </w:r>
      <w:r w:rsidRPr="00196070">
        <w:rPr>
          <w:rFonts w:ascii="Arial" w:eastAsia="Times New Roman" w:hAnsi="Arial" w:cs="Arial"/>
          <w:color w:val="5C5C5C"/>
          <w:sz w:val="26"/>
          <w:szCs w:val="26"/>
          <w:lang w:eastAsia="it-IT"/>
        </w:rPr>
        <w:t>L’Utente può verificare la correttezza dei propri Dati e richiederne l’aggiornamento o la correzione.</w:t>
      </w:r>
    </w:p>
    <w:p w14:paraId="55E0F81E"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b/>
          <w:bCs/>
          <w:color w:val="5C5C5C"/>
          <w:sz w:val="26"/>
          <w:szCs w:val="26"/>
          <w:lang w:eastAsia="it-IT"/>
        </w:rPr>
        <w:t>ottenere la limitazione del trattamento. </w:t>
      </w:r>
      <w:r w:rsidRPr="00196070">
        <w:rPr>
          <w:rFonts w:ascii="Arial" w:eastAsia="Times New Roman" w:hAnsi="Arial" w:cs="Arial"/>
          <w:color w:val="5C5C5C"/>
          <w:sz w:val="26"/>
          <w:szCs w:val="26"/>
          <w:lang w:eastAsia="it-IT"/>
        </w:rPr>
        <w:t>Quando ricorrono determinate condizioni, l’Utente può richiedere la limitazione del trattamento dei propri Dati. In tal caso il Titolare non tratterà i Dati per alcun altro scopo se non la loro conservazione.</w:t>
      </w:r>
    </w:p>
    <w:p w14:paraId="329B6FC4"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101B7604"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b/>
          <w:bCs/>
          <w:color w:val="5C5C5C"/>
          <w:sz w:val="26"/>
          <w:szCs w:val="26"/>
          <w:lang w:eastAsia="it-IT"/>
        </w:rPr>
        <w:t>ottenere la cancellazione o rimozione dei propri Dati Personali. </w:t>
      </w:r>
      <w:r w:rsidRPr="00196070">
        <w:rPr>
          <w:rFonts w:ascii="Arial" w:eastAsia="Times New Roman" w:hAnsi="Arial" w:cs="Arial"/>
          <w:color w:val="5C5C5C"/>
          <w:sz w:val="26"/>
          <w:szCs w:val="26"/>
          <w:lang w:eastAsia="it-IT"/>
        </w:rPr>
        <w:t>Quando ricorrono determinate condizioni, l’Utente può richiedere la cancellazione dei propri Dati da parte del Titolare.</w:t>
      </w:r>
    </w:p>
    <w:p w14:paraId="088B39B2"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b/>
          <w:bCs/>
          <w:color w:val="5C5C5C"/>
          <w:sz w:val="26"/>
          <w:szCs w:val="26"/>
          <w:lang w:eastAsia="it-IT"/>
        </w:rPr>
        <w:t>ricevere i propri Dati o farli trasferire ad altro titolare. </w:t>
      </w:r>
      <w:r w:rsidRPr="00196070">
        <w:rPr>
          <w:rFonts w:ascii="Arial" w:eastAsia="Times New Roman" w:hAnsi="Arial" w:cs="Arial"/>
          <w:color w:val="5C5C5C"/>
          <w:sz w:val="26"/>
          <w:szCs w:val="26"/>
          <w:lang w:eastAsia="it-IT"/>
        </w:rPr>
        <w:t xml:space="preserve">L’Utente ha diritto di ricevere i propri Dati in formato strutturato, di uso comune e leggibile da dispositivo </w:t>
      </w:r>
      <w:r w:rsidRPr="00196070">
        <w:rPr>
          <w:rFonts w:ascii="Arial" w:eastAsia="Times New Roman" w:hAnsi="Arial" w:cs="Arial"/>
          <w:color w:val="5C5C5C"/>
          <w:sz w:val="26"/>
          <w:szCs w:val="26"/>
          <w:lang w:eastAsia="it-IT"/>
        </w:rPr>
        <w:lastRenderedPageBreak/>
        <w:t>automatico e, ove tecnicamente fattibile, di ottenerne il trasferimento senza ostacoli ad un altro titolare. Questa disposizione è applicabile quando i Dati sono trattati con strumenti automatizzati ed il trattamento è basato sul consenso dell’Utente, su un contratto di cui l’Utente è parte o su misure contrattuali ad esso connesse. </w:t>
      </w:r>
      <w:r w:rsidRPr="00196070">
        <w:rPr>
          <w:rFonts w:ascii="Arial" w:eastAsia="Times New Roman" w:hAnsi="Arial" w:cs="Arial"/>
          <w:b/>
          <w:bCs/>
          <w:color w:val="5C5C5C"/>
          <w:sz w:val="26"/>
          <w:szCs w:val="26"/>
          <w:lang w:eastAsia="it-IT"/>
        </w:rPr>
        <w:t>proporre reclamo. </w:t>
      </w:r>
      <w:r w:rsidRPr="00196070">
        <w:rPr>
          <w:rFonts w:ascii="Arial" w:eastAsia="Times New Roman" w:hAnsi="Arial" w:cs="Arial"/>
          <w:color w:val="5C5C5C"/>
          <w:sz w:val="26"/>
          <w:szCs w:val="26"/>
          <w:lang w:eastAsia="it-IT"/>
        </w:rPr>
        <w:t>L’Utente può proporre un reclamo all’autorità di controllo della protezione dei dati personali competente o agire in sede giudiziale.</w:t>
      </w:r>
    </w:p>
    <w:p w14:paraId="603104A7"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538C7433" w14:textId="77777777" w:rsidR="00196070" w:rsidRPr="00CB17C9" w:rsidRDefault="00196070" w:rsidP="00196070">
      <w:pPr>
        <w:shd w:val="clear" w:color="auto" w:fill="FFFFFF"/>
        <w:spacing w:before="225" w:after="225" w:line="240" w:lineRule="auto"/>
        <w:outlineLvl w:val="1"/>
        <w:rPr>
          <w:rFonts w:ascii="Arial" w:eastAsia="Times New Roman" w:hAnsi="Arial" w:cs="Arial"/>
          <w:color w:val="2D2D2D"/>
          <w:sz w:val="40"/>
          <w:szCs w:val="40"/>
          <w:lang w:eastAsia="it-IT"/>
        </w:rPr>
      </w:pPr>
      <w:r w:rsidRPr="00CB17C9">
        <w:rPr>
          <w:rFonts w:ascii="Arial" w:eastAsia="Times New Roman" w:hAnsi="Arial" w:cs="Arial"/>
          <w:color w:val="2D2D2D"/>
          <w:sz w:val="40"/>
          <w:szCs w:val="40"/>
          <w:lang w:eastAsia="it-IT"/>
        </w:rPr>
        <w:t>Dettagli sul diritto di opposizione</w:t>
      </w:r>
    </w:p>
    <w:p w14:paraId="56BDD8B2" w14:textId="2B5E0A56"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Quando i Dati Personali sono trattati nell’interesse pubblico, nell’esercizio di pubblici poteri di cui è investito il Titolare oppure per perseguire un interesse legittimo del Titolare, gli Utenti hanno diritto ad opporsi al trattamento per motivi connessi alla loro situazione particolare.</w:t>
      </w:r>
    </w:p>
    <w:p w14:paraId="4C2EF7E9"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40E977EB"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Si fa presente agli Utenti che, ove i loro Dati fossero trattati con finalità di marketing diretto, possono opporsi al trattamento senza fornire alcuna motivazione. Per scoprire se il Titolare tratti dati con finalità di marketing diretto gli Utenti possono fare riferimento alle rispettive sezioni di questo documento.</w:t>
      </w:r>
    </w:p>
    <w:p w14:paraId="57AA36C8"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38046A47" w14:textId="77777777" w:rsidR="00196070" w:rsidRPr="00CB17C9" w:rsidRDefault="00196070" w:rsidP="00196070">
      <w:pPr>
        <w:shd w:val="clear" w:color="auto" w:fill="FFFFFF"/>
        <w:spacing w:before="225" w:after="225" w:line="240" w:lineRule="auto"/>
        <w:outlineLvl w:val="1"/>
        <w:rPr>
          <w:rFonts w:ascii="Arial" w:eastAsia="Times New Roman" w:hAnsi="Arial" w:cs="Arial"/>
          <w:color w:val="2D2D2D"/>
          <w:sz w:val="40"/>
          <w:szCs w:val="40"/>
          <w:lang w:eastAsia="it-IT"/>
        </w:rPr>
      </w:pPr>
      <w:r w:rsidRPr="00CB17C9">
        <w:rPr>
          <w:rFonts w:ascii="Arial" w:eastAsia="Times New Roman" w:hAnsi="Arial" w:cs="Arial"/>
          <w:color w:val="2D2D2D"/>
          <w:sz w:val="40"/>
          <w:szCs w:val="40"/>
          <w:lang w:eastAsia="it-IT"/>
        </w:rPr>
        <w:t>Come esercitare i diritti</w:t>
      </w:r>
    </w:p>
    <w:p w14:paraId="414B4EAA" w14:textId="2D3901F2"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Per esercitare i diritti dell’Utente, gli Utenti possono indirizzare una richiesta agli estremi di contatto del Titolare indicati in questo documento. Le richieste sono depositate a titolo gratuito e evase dal Titolare nel più breve tempo possibile, in ogni caso entro un mese.</w:t>
      </w:r>
    </w:p>
    <w:p w14:paraId="0115A541"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36716BC1" w14:textId="77777777" w:rsidR="00196070" w:rsidRPr="00CB17C9" w:rsidRDefault="00196070" w:rsidP="00196070">
      <w:pPr>
        <w:shd w:val="clear" w:color="auto" w:fill="FFFFFF"/>
        <w:spacing w:before="225" w:after="225" w:line="240" w:lineRule="auto"/>
        <w:outlineLvl w:val="1"/>
        <w:rPr>
          <w:rFonts w:ascii="Arial" w:eastAsia="Times New Roman" w:hAnsi="Arial" w:cs="Arial"/>
          <w:color w:val="2D2D2D"/>
          <w:sz w:val="40"/>
          <w:szCs w:val="40"/>
          <w:lang w:eastAsia="it-IT"/>
        </w:rPr>
      </w:pPr>
      <w:r w:rsidRPr="00CB17C9">
        <w:rPr>
          <w:rFonts w:ascii="Arial" w:eastAsia="Times New Roman" w:hAnsi="Arial" w:cs="Arial"/>
          <w:color w:val="2D2D2D"/>
          <w:sz w:val="40"/>
          <w:szCs w:val="40"/>
          <w:lang w:eastAsia="it-IT"/>
        </w:rPr>
        <w:t>Ulteriori informazioni sul trattamento</w:t>
      </w:r>
    </w:p>
    <w:p w14:paraId="383FAD59" w14:textId="77777777" w:rsidR="00196070" w:rsidRPr="00CB17C9" w:rsidRDefault="00196070" w:rsidP="00196070">
      <w:pPr>
        <w:shd w:val="clear" w:color="auto" w:fill="FFFFFF"/>
        <w:spacing w:before="225" w:after="225" w:line="240" w:lineRule="auto"/>
        <w:outlineLvl w:val="1"/>
        <w:rPr>
          <w:rFonts w:ascii="Arial" w:eastAsia="Times New Roman" w:hAnsi="Arial" w:cs="Arial"/>
          <w:color w:val="2D2D2D"/>
          <w:sz w:val="40"/>
          <w:szCs w:val="40"/>
          <w:lang w:eastAsia="it-IT"/>
        </w:rPr>
      </w:pPr>
      <w:r w:rsidRPr="00CB17C9">
        <w:rPr>
          <w:rFonts w:ascii="Arial" w:eastAsia="Times New Roman" w:hAnsi="Arial" w:cs="Arial"/>
          <w:color w:val="2D2D2D"/>
          <w:sz w:val="40"/>
          <w:szCs w:val="40"/>
          <w:lang w:eastAsia="it-IT"/>
        </w:rPr>
        <w:t>Difesa in giudizio</w:t>
      </w:r>
    </w:p>
    <w:p w14:paraId="1327546C" w14:textId="17922673"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I Dati Personali dell’Utente possono essere utilizzati da parte del Titolare in giudizio o nelle fasi preparatorie alla sua eventuale instaurazione per la difesa da abusi nell’utilizzo di questa Applicazione o dei Servizi connessi da parte dell’Utente.</w:t>
      </w:r>
    </w:p>
    <w:p w14:paraId="66DE747F"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L’Utente dichiara di essere consapevole che il Titolare potrebbe essere obbligato a rivelare i Dati per ordine delle autorità pubbliche.</w:t>
      </w:r>
    </w:p>
    <w:p w14:paraId="7F280DFD"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5F17E221" w14:textId="77777777" w:rsidR="00FA4692" w:rsidRDefault="00FA4692" w:rsidP="00196070">
      <w:pPr>
        <w:shd w:val="clear" w:color="auto" w:fill="FFFFFF"/>
        <w:spacing w:before="225" w:after="225" w:line="240" w:lineRule="auto"/>
        <w:outlineLvl w:val="1"/>
        <w:rPr>
          <w:rFonts w:ascii="Arial" w:eastAsia="Times New Roman" w:hAnsi="Arial" w:cs="Arial"/>
          <w:color w:val="2D2D2D"/>
          <w:sz w:val="40"/>
          <w:szCs w:val="40"/>
          <w:lang w:eastAsia="it-IT"/>
        </w:rPr>
      </w:pPr>
    </w:p>
    <w:p w14:paraId="3EADABA8" w14:textId="4AEF72E7" w:rsidR="00196070" w:rsidRPr="00CB17C9" w:rsidRDefault="00196070" w:rsidP="00196070">
      <w:pPr>
        <w:shd w:val="clear" w:color="auto" w:fill="FFFFFF"/>
        <w:spacing w:before="225" w:after="225" w:line="240" w:lineRule="auto"/>
        <w:outlineLvl w:val="1"/>
        <w:rPr>
          <w:rFonts w:ascii="Arial" w:eastAsia="Times New Roman" w:hAnsi="Arial" w:cs="Arial"/>
          <w:color w:val="2D2D2D"/>
          <w:sz w:val="40"/>
          <w:szCs w:val="40"/>
          <w:lang w:eastAsia="it-IT"/>
        </w:rPr>
      </w:pPr>
      <w:r w:rsidRPr="00CB17C9">
        <w:rPr>
          <w:rFonts w:ascii="Arial" w:eastAsia="Times New Roman" w:hAnsi="Arial" w:cs="Arial"/>
          <w:color w:val="2D2D2D"/>
          <w:sz w:val="40"/>
          <w:szCs w:val="40"/>
          <w:lang w:eastAsia="it-IT"/>
        </w:rPr>
        <w:lastRenderedPageBreak/>
        <w:t>Informative specifiche</w:t>
      </w:r>
    </w:p>
    <w:p w14:paraId="1C970F0D" w14:textId="1A5878DF"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Su richiesta dell’Utente, in aggiunta alle informazioni contenute in questa privacy policy, questa Applicazione potrebbe fornire all’Utente delle informative aggiuntive e contestuali riguardanti Servizi specifici, o la raccolta ed il trattamento di Dati Personali.</w:t>
      </w:r>
    </w:p>
    <w:p w14:paraId="6A29342C"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49C35CA4" w14:textId="77777777" w:rsidR="00196070" w:rsidRPr="00CB17C9" w:rsidRDefault="00196070" w:rsidP="00196070">
      <w:pPr>
        <w:shd w:val="clear" w:color="auto" w:fill="FFFFFF"/>
        <w:spacing w:before="225" w:after="225" w:line="240" w:lineRule="auto"/>
        <w:outlineLvl w:val="1"/>
        <w:rPr>
          <w:rFonts w:ascii="Arial" w:eastAsia="Times New Roman" w:hAnsi="Arial" w:cs="Arial"/>
          <w:color w:val="2D2D2D"/>
          <w:sz w:val="40"/>
          <w:szCs w:val="40"/>
          <w:lang w:eastAsia="it-IT"/>
        </w:rPr>
      </w:pPr>
      <w:r w:rsidRPr="00CB17C9">
        <w:rPr>
          <w:rFonts w:ascii="Arial" w:eastAsia="Times New Roman" w:hAnsi="Arial" w:cs="Arial"/>
          <w:color w:val="2D2D2D"/>
          <w:sz w:val="40"/>
          <w:szCs w:val="40"/>
          <w:lang w:eastAsia="it-IT"/>
        </w:rPr>
        <w:t>Log di sistema e manutenzione</w:t>
      </w:r>
    </w:p>
    <w:p w14:paraId="51045A97" w14:textId="4F21BAD5"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Per necessità legate al funzionamento ed alla manutenzione, questa Applicazione e gli eventuali servizi terzi da essa utilizzati potrebbero raccogliere log di sistema, ossia file che registrano le interazioni e che possono contenere anche Dati Personali, quali l’indirizzo IP Utente.</w:t>
      </w:r>
    </w:p>
    <w:p w14:paraId="2F14432D"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3761D38A" w14:textId="77777777" w:rsidR="00196070" w:rsidRPr="00CB17C9" w:rsidRDefault="00196070" w:rsidP="00196070">
      <w:pPr>
        <w:shd w:val="clear" w:color="auto" w:fill="FFFFFF"/>
        <w:spacing w:before="225" w:after="225" w:line="240" w:lineRule="auto"/>
        <w:outlineLvl w:val="1"/>
        <w:rPr>
          <w:rFonts w:ascii="Arial" w:eastAsia="Times New Roman" w:hAnsi="Arial" w:cs="Arial"/>
          <w:color w:val="2D2D2D"/>
          <w:sz w:val="40"/>
          <w:szCs w:val="40"/>
          <w:lang w:eastAsia="it-IT"/>
        </w:rPr>
      </w:pPr>
      <w:r w:rsidRPr="00CB17C9">
        <w:rPr>
          <w:rFonts w:ascii="Arial" w:eastAsia="Times New Roman" w:hAnsi="Arial" w:cs="Arial"/>
          <w:color w:val="2D2D2D"/>
          <w:sz w:val="40"/>
          <w:szCs w:val="40"/>
          <w:lang w:eastAsia="it-IT"/>
        </w:rPr>
        <w:t>Informazioni non contenute in questa policy</w:t>
      </w:r>
    </w:p>
    <w:p w14:paraId="10A127E9" w14:textId="3CB89FCD"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Ulteriori informazioni in relazione al trattamento dei Dati Personali potranno essere richieste in qualsiasi momento al Titolare del Trattamento utilizzando gli estremi di contatto.</w:t>
      </w:r>
    </w:p>
    <w:p w14:paraId="1184CCB8"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2EAE75BA" w14:textId="77777777" w:rsidR="00196070" w:rsidRPr="00CB17C9" w:rsidRDefault="00196070" w:rsidP="00196070">
      <w:pPr>
        <w:shd w:val="clear" w:color="auto" w:fill="FFFFFF"/>
        <w:spacing w:before="225" w:after="225" w:line="240" w:lineRule="auto"/>
        <w:outlineLvl w:val="1"/>
        <w:rPr>
          <w:rFonts w:ascii="Arial" w:eastAsia="Times New Roman" w:hAnsi="Arial" w:cs="Arial"/>
          <w:color w:val="2D2D2D"/>
          <w:sz w:val="40"/>
          <w:szCs w:val="40"/>
          <w:lang w:eastAsia="it-IT"/>
        </w:rPr>
      </w:pPr>
      <w:r w:rsidRPr="00CB17C9">
        <w:rPr>
          <w:rFonts w:ascii="Arial" w:eastAsia="Times New Roman" w:hAnsi="Arial" w:cs="Arial"/>
          <w:color w:val="2D2D2D"/>
          <w:sz w:val="40"/>
          <w:szCs w:val="40"/>
          <w:lang w:eastAsia="it-IT"/>
        </w:rPr>
        <w:t>Risposta alle richieste “Do Not Track”</w:t>
      </w:r>
    </w:p>
    <w:p w14:paraId="75E733F6"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41C16AF0"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Questa Applicazione non supporta le richieste “Do Not Track”.</w:t>
      </w:r>
    </w:p>
    <w:p w14:paraId="34305BB8"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Per scoprire se gli eventuali servizi di terze parti utilizzati le supportino, l’Utente è invitato a consultare le rispettive privacy policy.</w:t>
      </w:r>
    </w:p>
    <w:p w14:paraId="3E3B7637" w14:textId="77777777"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w:t>
      </w:r>
    </w:p>
    <w:p w14:paraId="0A32E3B1" w14:textId="77777777" w:rsidR="00196070" w:rsidRPr="00CB17C9" w:rsidRDefault="00196070" w:rsidP="00196070">
      <w:pPr>
        <w:shd w:val="clear" w:color="auto" w:fill="FFFFFF"/>
        <w:spacing w:before="225" w:after="225" w:line="240" w:lineRule="auto"/>
        <w:outlineLvl w:val="1"/>
        <w:rPr>
          <w:rFonts w:ascii="Arial" w:eastAsia="Times New Roman" w:hAnsi="Arial" w:cs="Arial"/>
          <w:color w:val="2D2D2D"/>
          <w:sz w:val="40"/>
          <w:szCs w:val="40"/>
          <w:lang w:eastAsia="it-IT"/>
        </w:rPr>
      </w:pPr>
      <w:r w:rsidRPr="00CB17C9">
        <w:rPr>
          <w:rFonts w:ascii="Arial" w:eastAsia="Times New Roman" w:hAnsi="Arial" w:cs="Arial"/>
          <w:color w:val="2D2D2D"/>
          <w:sz w:val="40"/>
          <w:szCs w:val="40"/>
          <w:lang w:eastAsia="it-IT"/>
        </w:rPr>
        <w:t>Modifiche a questa privacy policy</w:t>
      </w:r>
    </w:p>
    <w:p w14:paraId="3A717F38" w14:textId="5EB375C5"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 Il Titolare del Trattamento si riserva il diritto di apportare modifiche alla presente privacy policy in qualunque momento notificandolo agli Utenti su questa pagina e, se possibile, su questa Applicazione nonché, qualora tecnicamente e legalmente fattibile, inviando una notifica agli Utenti attraverso uno degli estremi di contatto di cui è in possesso. Si prega dunque di consultare con frequenza questa pagina, facendo riferimento alla data di ultima modifica indicata in fondo.</w:t>
      </w:r>
    </w:p>
    <w:p w14:paraId="040AE5DA" w14:textId="25B9F0AB"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lastRenderedPageBreak/>
        <w:t> Qualora le modifiche interessino trattamenti la cui base giuridica è il consenso, il Titolare provvederà a raccogliere nuovamente il consenso dell’Utente, se necessario.</w:t>
      </w:r>
    </w:p>
    <w:p w14:paraId="067015B4" w14:textId="77777777" w:rsidR="00FA4692" w:rsidRDefault="00196070" w:rsidP="00196070">
      <w:pPr>
        <w:shd w:val="clear" w:color="auto" w:fill="FFFFFF"/>
        <w:spacing w:after="240" w:line="240" w:lineRule="auto"/>
        <w:rPr>
          <w:rFonts w:ascii="Arial" w:eastAsia="Times New Roman" w:hAnsi="Arial" w:cs="Arial"/>
          <w:color w:val="5C5C5C"/>
          <w:sz w:val="26"/>
          <w:szCs w:val="26"/>
          <w:lang w:eastAsia="it-IT"/>
        </w:rPr>
      </w:pPr>
      <w:r w:rsidRPr="00CB17C9">
        <w:rPr>
          <w:rFonts w:ascii="Arial" w:eastAsia="Times New Roman" w:hAnsi="Arial" w:cs="Arial"/>
          <w:color w:val="2D2D2D"/>
          <w:sz w:val="32"/>
          <w:szCs w:val="32"/>
          <w:lang w:eastAsia="it-IT"/>
        </w:rPr>
        <w:t>Definizioni e riferimenti legali</w:t>
      </w:r>
    </w:p>
    <w:p w14:paraId="33B1526C" w14:textId="2B4EBB31" w:rsidR="00196070" w:rsidRPr="00196070" w:rsidRDefault="00196070" w:rsidP="00196070">
      <w:pPr>
        <w:shd w:val="clear" w:color="auto" w:fill="FFFFFF"/>
        <w:spacing w:after="240" w:line="240" w:lineRule="auto"/>
        <w:rPr>
          <w:rFonts w:ascii="Arial" w:eastAsia="Times New Roman" w:hAnsi="Arial" w:cs="Arial"/>
          <w:color w:val="5C5C5C"/>
          <w:sz w:val="26"/>
          <w:szCs w:val="26"/>
          <w:lang w:eastAsia="it-IT"/>
        </w:rPr>
      </w:pPr>
      <w:r w:rsidRPr="00196070">
        <w:rPr>
          <w:rFonts w:ascii="Arial" w:eastAsia="Times New Roman" w:hAnsi="Arial" w:cs="Arial"/>
          <w:color w:val="5C5C5C"/>
          <w:sz w:val="26"/>
          <w:szCs w:val="26"/>
          <w:lang w:eastAsia="it-IT"/>
        </w:rPr>
        <w:t>Ultima modifica: 2</w:t>
      </w:r>
      <w:r w:rsidR="00045CEE">
        <w:rPr>
          <w:rFonts w:ascii="Arial" w:eastAsia="Times New Roman" w:hAnsi="Arial" w:cs="Arial"/>
          <w:color w:val="5C5C5C"/>
          <w:sz w:val="26"/>
          <w:szCs w:val="26"/>
          <w:lang w:eastAsia="it-IT"/>
        </w:rPr>
        <w:t>5</w:t>
      </w:r>
      <w:r w:rsidRPr="00196070">
        <w:rPr>
          <w:rFonts w:ascii="Arial" w:eastAsia="Times New Roman" w:hAnsi="Arial" w:cs="Arial"/>
          <w:color w:val="5C5C5C"/>
          <w:sz w:val="26"/>
          <w:szCs w:val="26"/>
          <w:lang w:eastAsia="it-IT"/>
        </w:rPr>
        <w:t xml:space="preserve"> </w:t>
      </w:r>
      <w:r w:rsidR="00045CEE">
        <w:rPr>
          <w:rFonts w:ascii="Arial" w:eastAsia="Times New Roman" w:hAnsi="Arial" w:cs="Arial"/>
          <w:color w:val="5C5C5C"/>
          <w:sz w:val="26"/>
          <w:szCs w:val="26"/>
          <w:lang w:eastAsia="it-IT"/>
        </w:rPr>
        <w:t>giugno</w:t>
      </w:r>
      <w:r w:rsidRPr="00196070">
        <w:rPr>
          <w:rFonts w:ascii="Arial" w:eastAsia="Times New Roman" w:hAnsi="Arial" w:cs="Arial"/>
          <w:color w:val="5C5C5C"/>
          <w:sz w:val="26"/>
          <w:szCs w:val="26"/>
          <w:lang w:eastAsia="it-IT"/>
        </w:rPr>
        <w:t xml:space="preserve"> 202</w:t>
      </w:r>
      <w:r w:rsidR="00045CEE">
        <w:rPr>
          <w:rFonts w:ascii="Arial" w:eastAsia="Times New Roman" w:hAnsi="Arial" w:cs="Arial"/>
          <w:color w:val="5C5C5C"/>
          <w:sz w:val="26"/>
          <w:szCs w:val="26"/>
          <w:lang w:eastAsia="it-IT"/>
        </w:rPr>
        <w:t>4</w:t>
      </w:r>
    </w:p>
    <w:p w14:paraId="34B3C12B" w14:textId="77777777" w:rsidR="007E5145" w:rsidRDefault="007E5145"/>
    <w:sectPr w:rsidR="007E51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EF"/>
    <w:rsid w:val="00045CEE"/>
    <w:rsid w:val="00160F6D"/>
    <w:rsid w:val="00196070"/>
    <w:rsid w:val="0064109B"/>
    <w:rsid w:val="007818EF"/>
    <w:rsid w:val="007E5145"/>
    <w:rsid w:val="00C44482"/>
    <w:rsid w:val="00CB17C9"/>
    <w:rsid w:val="00FA46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FEED"/>
  <w15:chartTrackingRefBased/>
  <w15:docId w15:val="{5CA5B91D-4CB6-4824-9EFB-25C201DF6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19607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196070"/>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196070"/>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196070"/>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19607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96070"/>
    <w:rPr>
      <w:b/>
      <w:bCs/>
    </w:rPr>
  </w:style>
  <w:style w:type="character" w:styleId="Collegamentoipertestuale">
    <w:name w:val="Hyperlink"/>
    <w:basedOn w:val="Carpredefinitoparagrafo"/>
    <w:uiPriority w:val="99"/>
    <w:unhideWhenUsed/>
    <w:rsid w:val="00196070"/>
    <w:rPr>
      <w:color w:val="0000FF"/>
      <w:u w:val="single"/>
    </w:rPr>
  </w:style>
  <w:style w:type="character" w:styleId="Menzionenonrisolta">
    <w:name w:val="Unresolved Mention"/>
    <w:basedOn w:val="Carpredefinitoparagrafo"/>
    <w:uiPriority w:val="99"/>
    <w:semiHidden/>
    <w:unhideWhenUsed/>
    <w:rsid w:val="00C44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97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bout/privacy/" TargetMode="External"/><Relationship Id="rId13" Type="http://schemas.openxmlformats.org/officeDocument/2006/relationships/hyperlink" Target="https://www.google.com/settings/ads/onweb/optout?hl=it" TargetMode="External"/><Relationship Id="rId18" Type="http://schemas.openxmlformats.org/officeDocument/2006/relationships/hyperlink" Target="https://www.facebook.com/about/privacy/" TargetMode="External"/><Relationship Id="rId26" Type="http://schemas.openxmlformats.org/officeDocument/2006/relationships/hyperlink" Target="https://adssettings.google.com/authenticated?hl=it" TargetMode="External"/><Relationship Id="rId3" Type="http://schemas.openxmlformats.org/officeDocument/2006/relationships/webSettings" Target="webSettings.xml"/><Relationship Id="rId21" Type="http://schemas.openxmlformats.org/officeDocument/2006/relationships/hyperlink" Target="https://www.google.com/settings/ads/onweb" TargetMode="External"/><Relationship Id="rId7" Type="http://schemas.openxmlformats.org/officeDocument/2006/relationships/hyperlink" Target="https://www.facebook.com/about/privacy/" TargetMode="External"/><Relationship Id="rId12" Type="http://schemas.openxmlformats.org/officeDocument/2006/relationships/hyperlink" Target="https://www.google.com/intl/it/policies/privacy/partners/" TargetMode="External"/><Relationship Id="rId17" Type="http://schemas.openxmlformats.org/officeDocument/2006/relationships/hyperlink" Target="https://www.aboutads.info/choices/" TargetMode="External"/><Relationship Id="rId25" Type="http://schemas.openxmlformats.org/officeDocument/2006/relationships/hyperlink" Target="https://policies.google.com/privacy" TargetMode="External"/><Relationship Id="rId2" Type="http://schemas.openxmlformats.org/officeDocument/2006/relationships/settings" Target="settings.xml"/><Relationship Id="rId16" Type="http://schemas.openxmlformats.org/officeDocument/2006/relationships/hyperlink" Target="https://www.facebook.com/about/privacy/" TargetMode="External"/><Relationship Id="rId20" Type="http://schemas.openxmlformats.org/officeDocument/2006/relationships/hyperlink" Target="https://policies.google.com/privacy" TargetMode="External"/><Relationship Id="rId29" Type="http://schemas.openxmlformats.org/officeDocument/2006/relationships/hyperlink" Target="https://tools.google.com/dlpage/gaoptout?hl=en" TargetMode="External"/><Relationship Id="rId1" Type="http://schemas.openxmlformats.org/officeDocument/2006/relationships/styles" Target="styles.xml"/><Relationship Id="rId6" Type="http://schemas.openxmlformats.org/officeDocument/2006/relationships/hyperlink" Target="http://optout.networkadvertising.org/" TargetMode="External"/><Relationship Id="rId11" Type="http://schemas.openxmlformats.org/officeDocument/2006/relationships/hyperlink" Target="https://www.facebook.com/settings?tab=ads" TargetMode="External"/><Relationship Id="rId24" Type="http://schemas.openxmlformats.org/officeDocument/2006/relationships/hyperlink" Target="https://adssettings.google.com/authenticated?hl=it" TargetMode="External"/><Relationship Id="rId5" Type="http://schemas.openxmlformats.org/officeDocument/2006/relationships/hyperlink" Target="https://policies.google.com/privacy" TargetMode="External"/><Relationship Id="rId15" Type="http://schemas.openxmlformats.org/officeDocument/2006/relationships/hyperlink" Target="http://optout.networkadvertising.org/" TargetMode="External"/><Relationship Id="rId23" Type="http://schemas.openxmlformats.org/officeDocument/2006/relationships/hyperlink" Target="https://policies.google.com/privacy" TargetMode="External"/><Relationship Id="rId28" Type="http://schemas.openxmlformats.org/officeDocument/2006/relationships/hyperlink" Target="https://policies.google.com/privacy" TargetMode="External"/><Relationship Id="rId10" Type="http://schemas.openxmlformats.org/officeDocument/2006/relationships/hyperlink" Target="https://www.facebook.com/about/privacy/" TargetMode="External"/><Relationship Id="rId19" Type="http://schemas.openxmlformats.org/officeDocument/2006/relationships/hyperlink" Target="https://www.aboutads.info/choices/" TargetMode="External"/><Relationship Id="rId31" Type="http://schemas.openxmlformats.org/officeDocument/2006/relationships/theme" Target="theme/theme1.xml"/><Relationship Id="rId4" Type="http://schemas.openxmlformats.org/officeDocument/2006/relationships/hyperlink" Target="https://mobirise.com/privacy.html" TargetMode="External"/><Relationship Id="rId9" Type="http://schemas.openxmlformats.org/officeDocument/2006/relationships/hyperlink" Target="https://www.facebook.com/settings?tab=ads" TargetMode="External"/><Relationship Id="rId14" Type="http://schemas.openxmlformats.org/officeDocument/2006/relationships/hyperlink" Target="https://policies.google.com/privacy" TargetMode="External"/><Relationship Id="rId22" Type="http://schemas.openxmlformats.org/officeDocument/2006/relationships/hyperlink" Target="https://adssettings.google.com/authenticated" TargetMode="External"/><Relationship Id="rId27" Type="http://schemas.openxmlformats.org/officeDocument/2006/relationships/hyperlink" Target="https://www.facebook.com/about/privacy/" TargetMode="Externa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13</Pages>
  <Words>3616</Words>
  <Characters>20616</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Risi</dc:creator>
  <cp:keywords/>
  <dc:description/>
  <cp:lastModifiedBy>Marina rosaria De crescenzo</cp:lastModifiedBy>
  <cp:revision>8</cp:revision>
  <dcterms:created xsi:type="dcterms:W3CDTF">2024-03-14T16:21:00Z</dcterms:created>
  <dcterms:modified xsi:type="dcterms:W3CDTF">2024-10-16T10:53:00Z</dcterms:modified>
</cp:coreProperties>
</file>